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005B" w14:textId="77777777" w:rsidR="006C17ED" w:rsidRDefault="006C17ED">
      <w:pPr>
        <w:rPr>
          <w:b/>
          <w:bCs/>
          <w:u w:val="single"/>
        </w:rPr>
      </w:pPr>
    </w:p>
    <w:p w14:paraId="2850D93D" w14:textId="6C60E22D" w:rsidR="005F1BF8" w:rsidRPr="004011D8" w:rsidRDefault="0016486F">
      <w:pPr>
        <w:rPr>
          <w:b/>
          <w:bCs/>
          <w:sz w:val="28"/>
          <w:szCs w:val="28"/>
          <w:u w:val="single"/>
        </w:rPr>
      </w:pPr>
      <w:r w:rsidRPr="004011D8">
        <w:rPr>
          <w:b/>
          <w:bCs/>
          <w:sz w:val="28"/>
          <w:szCs w:val="28"/>
          <w:u w:val="single"/>
        </w:rPr>
        <w:t>Forenklet bruksanvisning for p</w:t>
      </w:r>
      <w:r w:rsidR="006C17ED" w:rsidRPr="004011D8">
        <w:rPr>
          <w:b/>
          <w:bCs/>
          <w:sz w:val="28"/>
          <w:szCs w:val="28"/>
          <w:u w:val="single"/>
        </w:rPr>
        <w:t>H</w:t>
      </w:r>
      <w:r w:rsidRPr="004011D8">
        <w:rPr>
          <w:b/>
          <w:bCs/>
          <w:sz w:val="28"/>
          <w:szCs w:val="28"/>
          <w:u w:val="single"/>
        </w:rPr>
        <w:t>-m</w:t>
      </w:r>
      <w:r w:rsidR="006C17ED" w:rsidRPr="004011D8">
        <w:rPr>
          <w:b/>
          <w:bCs/>
          <w:sz w:val="28"/>
          <w:szCs w:val="28"/>
          <w:u w:val="single"/>
        </w:rPr>
        <w:t>åler</w:t>
      </w:r>
      <w:r w:rsidRPr="004011D8">
        <w:rPr>
          <w:b/>
          <w:bCs/>
          <w:sz w:val="28"/>
          <w:szCs w:val="28"/>
          <w:u w:val="single"/>
        </w:rPr>
        <w:t xml:space="preserve"> PH-221</w:t>
      </w:r>
      <w:r w:rsidR="006C17ED" w:rsidRPr="004011D8">
        <w:rPr>
          <w:b/>
          <w:bCs/>
          <w:sz w:val="28"/>
          <w:szCs w:val="28"/>
          <w:u w:val="single"/>
        </w:rPr>
        <w:t xml:space="preserve">, art </w:t>
      </w:r>
      <w:r w:rsidR="004011D8" w:rsidRPr="004011D8">
        <w:rPr>
          <w:b/>
          <w:bCs/>
          <w:sz w:val="28"/>
          <w:szCs w:val="28"/>
          <w:u w:val="single"/>
        </w:rPr>
        <w:t>15245</w:t>
      </w:r>
    </w:p>
    <w:p w14:paraId="72CC11D5" w14:textId="18F7C87B" w:rsidR="0016486F" w:rsidRDefault="0016486F" w:rsidP="0016486F">
      <w:pPr>
        <w:pStyle w:val="Listeavsnitt"/>
        <w:numPr>
          <w:ilvl w:val="0"/>
          <w:numId w:val="1"/>
        </w:numPr>
      </w:pPr>
      <w:r>
        <w:t>Sett inn et 9V batteri (krever liten skrutrekker)</w:t>
      </w:r>
    </w:p>
    <w:p w14:paraId="59C428F9" w14:textId="22615B84" w:rsidR="0016486F" w:rsidRDefault="004011D8" w:rsidP="0016486F">
      <w:pPr>
        <w:pStyle w:val="Listeavsnitt"/>
        <w:numPr>
          <w:ilvl w:val="0"/>
          <w:numId w:val="1"/>
        </w:numPr>
      </w:pPr>
      <w:r>
        <w:t>Plugg inn</w:t>
      </w:r>
      <w:r w:rsidR="00711B35">
        <w:t xml:space="preserve"> den medfølgende BNC pH-</w:t>
      </w:r>
      <w:r w:rsidR="0016486F">
        <w:t>elektrode</w:t>
      </w:r>
      <w:r w:rsidR="00711B35">
        <w:t>n</w:t>
      </w:r>
    </w:p>
    <w:p w14:paraId="0DBF9922" w14:textId="3A9B6DB1" w:rsidR="00711B35" w:rsidRDefault="00711B35" w:rsidP="0016486F">
      <w:pPr>
        <w:pStyle w:val="Listeavsnitt"/>
        <w:numPr>
          <w:ilvl w:val="0"/>
          <w:numId w:val="1"/>
        </w:numPr>
      </w:pPr>
      <w:r>
        <w:t xml:space="preserve">For at pH-måleren skal vise korrekte verdier er det viktig at </w:t>
      </w:r>
      <w:r w:rsidR="00B45CB1">
        <w:t>pH-elektroden ikke er for gammel</w:t>
      </w:r>
      <w:r w:rsidR="00AB6E3D">
        <w:t xml:space="preserve">, </w:t>
      </w:r>
      <w:r w:rsidR="00AC32A6">
        <w:t>uttørket</w:t>
      </w:r>
      <w:r w:rsidR="00AB6E3D">
        <w:t xml:space="preserve"> eller ikke er blitt oppbevart i korrekt oppbevaringsløsning</w:t>
      </w:r>
      <w:r w:rsidR="00BF2B2F">
        <w:t xml:space="preserve">. </w:t>
      </w:r>
    </w:p>
    <w:p w14:paraId="4E92A2C3" w14:textId="77777777" w:rsidR="0016486F" w:rsidRDefault="0016486F" w:rsidP="0016486F"/>
    <w:p w14:paraId="4D34D4BB" w14:textId="14F5B954" w:rsidR="0016486F" w:rsidRPr="009103D9" w:rsidRDefault="00B71FB7" w:rsidP="0016486F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Prosedyre 1. </w:t>
      </w:r>
      <w:r w:rsidR="0016486F" w:rsidRPr="009103D9">
        <w:rPr>
          <w:b/>
          <w:bCs/>
          <w:u w:val="single"/>
        </w:rPr>
        <w:t>Juste</w:t>
      </w:r>
      <w:r w:rsidR="009103D9" w:rsidRPr="009103D9">
        <w:rPr>
          <w:b/>
          <w:bCs/>
          <w:u w:val="single"/>
        </w:rPr>
        <w:t>ring av</w:t>
      </w:r>
      <w:r w:rsidR="0016486F" w:rsidRPr="009103D9">
        <w:rPr>
          <w:b/>
          <w:bCs/>
          <w:u w:val="single"/>
        </w:rPr>
        <w:t xml:space="preserve"> temperatur</w:t>
      </w:r>
      <w:r w:rsidR="006D0061">
        <w:rPr>
          <w:b/>
          <w:bCs/>
          <w:u w:val="single"/>
        </w:rPr>
        <w:t xml:space="preserve"> – gjennomføres alltid</w:t>
      </w:r>
    </w:p>
    <w:p w14:paraId="0C8CB102" w14:textId="62562D02" w:rsidR="00B71FB7" w:rsidRDefault="00B71FB7" w:rsidP="0016486F">
      <w:pPr>
        <w:pStyle w:val="Listeavsnitt"/>
        <w:numPr>
          <w:ilvl w:val="0"/>
          <w:numId w:val="2"/>
        </w:numPr>
      </w:pPr>
      <w:r>
        <w:t xml:space="preserve">Slå på pH-måleren ved å </w:t>
      </w:r>
      <w:r w:rsidR="008F6EFC">
        <w:t>trykke på Power-knappen</w:t>
      </w:r>
      <w:r w:rsidR="003E3645">
        <w:t>. pH-verdien vil vises i displayet, sammen med temperatur på 25 grader.</w:t>
      </w:r>
    </w:p>
    <w:p w14:paraId="3FEC1761" w14:textId="0DE57D70" w:rsidR="009103D9" w:rsidRDefault="00CC336F" w:rsidP="0016486F">
      <w:pPr>
        <w:pStyle w:val="Listeavsnitt"/>
        <w:numPr>
          <w:ilvl w:val="0"/>
          <w:numId w:val="2"/>
        </w:numPr>
      </w:pPr>
      <w:r>
        <w:t xml:space="preserve">Mål temperaturen </w:t>
      </w:r>
      <w:r w:rsidR="006D0061">
        <w:t xml:space="preserve">med et eksternt termometer </w:t>
      </w:r>
      <w:r>
        <w:t xml:space="preserve">på væsken du skal måle </w:t>
      </w:r>
      <w:r w:rsidR="006D0061">
        <w:t>pH-verdien i og noter dette</w:t>
      </w:r>
      <w:r w:rsidR="005628E8">
        <w:t xml:space="preserve"> ned.</w:t>
      </w:r>
    </w:p>
    <w:p w14:paraId="5885BA48" w14:textId="7E1E70AB" w:rsidR="009103D9" w:rsidRDefault="0016486F" w:rsidP="0016486F">
      <w:pPr>
        <w:pStyle w:val="Listeavsnitt"/>
        <w:numPr>
          <w:ilvl w:val="0"/>
          <w:numId w:val="2"/>
        </w:numPr>
      </w:pPr>
      <w:r>
        <w:t>Hold inne Setting</w:t>
      </w:r>
      <w:r w:rsidR="005628E8">
        <w:t>-</w:t>
      </w:r>
      <w:r>
        <w:t xml:space="preserve">knappen til </w:t>
      </w:r>
      <w:proofErr w:type="spellStart"/>
      <w:r w:rsidRPr="0016486F">
        <w:rPr>
          <w:i/>
          <w:iCs/>
        </w:rPr>
        <w:t>noAtc</w:t>
      </w:r>
      <w:proofErr w:type="spellEnd"/>
      <w:r>
        <w:t xml:space="preserve"> vises nede til venstre. </w:t>
      </w:r>
    </w:p>
    <w:p w14:paraId="292E0B95" w14:textId="4508CFF3" w:rsidR="0016486F" w:rsidRDefault="009103D9" w:rsidP="0016486F">
      <w:pPr>
        <w:pStyle w:val="Listeavsnitt"/>
        <w:numPr>
          <w:ilvl w:val="0"/>
          <w:numId w:val="2"/>
        </w:numPr>
      </w:pPr>
      <w:r>
        <w:t xml:space="preserve">Trykk deretter ENTER. </w:t>
      </w:r>
      <w:proofErr w:type="spellStart"/>
      <w:r w:rsidRPr="009103D9">
        <w:rPr>
          <w:i/>
          <w:iCs/>
        </w:rPr>
        <w:t>NoAtc</w:t>
      </w:r>
      <w:proofErr w:type="spellEnd"/>
      <w:r>
        <w:t xml:space="preserve"> vil </w:t>
      </w:r>
      <w:r w:rsidR="005628E8">
        <w:t xml:space="preserve">starte å </w:t>
      </w:r>
      <w:r>
        <w:t xml:space="preserve">blinke. </w:t>
      </w:r>
      <w:r w:rsidR="0016486F">
        <w:t xml:space="preserve">Juster </w:t>
      </w:r>
      <w:r>
        <w:t xml:space="preserve">da </w:t>
      </w:r>
      <w:r w:rsidR="0016486F">
        <w:t>temperaturen opp eller ned med knappene med pil ved siden av seg. Når korrekt romtemperatur er oppnådd trykk ENTER</w:t>
      </w:r>
      <w:r w:rsidR="00F72C1C">
        <w:t>-</w:t>
      </w:r>
      <w:r w:rsidR="0016486F">
        <w:t>knappen</w:t>
      </w:r>
      <w:r>
        <w:t xml:space="preserve"> igjen. </w:t>
      </w:r>
    </w:p>
    <w:p w14:paraId="6E8C3E2D" w14:textId="654C58D9" w:rsidR="009103D9" w:rsidRDefault="009103D9" w:rsidP="0016486F">
      <w:pPr>
        <w:pStyle w:val="Listeavsnitt"/>
        <w:numPr>
          <w:ilvl w:val="0"/>
          <w:numId w:val="2"/>
        </w:numPr>
      </w:pPr>
      <w:r>
        <w:t>Trykk deretter Setting</w:t>
      </w:r>
      <w:r w:rsidR="00F72C1C">
        <w:t>-</w:t>
      </w:r>
      <w:r>
        <w:t xml:space="preserve">knappen gjentatte ganger til du kommer til hovedmenyen igjen. </w:t>
      </w:r>
    </w:p>
    <w:p w14:paraId="09609AAE" w14:textId="77777777" w:rsidR="0016486F" w:rsidRDefault="0016486F" w:rsidP="0016486F"/>
    <w:p w14:paraId="76DE8570" w14:textId="57B9E0F4" w:rsidR="0016486F" w:rsidRPr="009103D9" w:rsidRDefault="00F72C1C" w:rsidP="0016486F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Prosedyre 2. </w:t>
      </w:r>
      <w:r w:rsidR="0016486F" w:rsidRPr="009103D9">
        <w:rPr>
          <w:b/>
          <w:bCs/>
          <w:u w:val="single"/>
        </w:rPr>
        <w:t>Kalibrering</w:t>
      </w:r>
      <w:r w:rsidR="009103D9" w:rsidRPr="009103D9">
        <w:rPr>
          <w:b/>
          <w:bCs/>
          <w:u w:val="single"/>
        </w:rPr>
        <w:t xml:space="preserve"> av pH-elektroden</w:t>
      </w:r>
      <w:r>
        <w:rPr>
          <w:b/>
          <w:bCs/>
          <w:u w:val="single"/>
        </w:rPr>
        <w:t xml:space="preserve"> – bør gjennomføres</w:t>
      </w:r>
      <w:r w:rsidR="00AC6A03">
        <w:rPr>
          <w:b/>
          <w:bCs/>
          <w:u w:val="single"/>
        </w:rPr>
        <w:t xml:space="preserve"> når det er lenge siden måleren har vært i bruk</w:t>
      </w:r>
      <w:r w:rsidR="00513C31">
        <w:rPr>
          <w:b/>
          <w:bCs/>
          <w:u w:val="single"/>
        </w:rPr>
        <w:t xml:space="preserve">, </w:t>
      </w:r>
      <w:proofErr w:type="spellStart"/>
      <w:r w:rsidR="00513C31">
        <w:rPr>
          <w:b/>
          <w:bCs/>
          <w:u w:val="single"/>
        </w:rPr>
        <w:t>evt</w:t>
      </w:r>
      <w:proofErr w:type="spellEnd"/>
      <w:r w:rsidR="00513C31">
        <w:rPr>
          <w:b/>
          <w:bCs/>
          <w:u w:val="single"/>
        </w:rPr>
        <w:t xml:space="preserve"> før hver lab-økt</w:t>
      </w:r>
    </w:p>
    <w:p w14:paraId="2A6F8D47" w14:textId="4C13C3CD" w:rsidR="009103D9" w:rsidRPr="00322D12" w:rsidRDefault="00A77067" w:rsidP="0016486F">
      <w:r>
        <w:t>Det anbefales å gjennomføre en to-trinns kalibrering</w:t>
      </w:r>
      <w:r w:rsidR="00E2014F">
        <w:t xml:space="preserve">. </w:t>
      </w:r>
      <w:r w:rsidR="00E2014F" w:rsidRPr="00322D12">
        <w:t xml:space="preserve">Enten med buffer pH 7 og 4, eller med </w:t>
      </w:r>
      <w:r w:rsidR="00322D12" w:rsidRPr="00322D12">
        <w:t xml:space="preserve">buffer pH </w:t>
      </w:r>
      <w:r w:rsidR="00E2014F" w:rsidRPr="00322D12">
        <w:t xml:space="preserve">7 og 10 (om man skal </w:t>
      </w:r>
      <w:proofErr w:type="spellStart"/>
      <w:r w:rsidR="0096646B" w:rsidRPr="00322D12">
        <w:t>hovedsaklig</w:t>
      </w:r>
      <w:proofErr w:type="spellEnd"/>
      <w:r w:rsidR="0096646B" w:rsidRPr="00322D12">
        <w:t xml:space="preserve"> skal jobbe med basiske væsker). </w:t>
      </w:r>
    </w:p>
    <w:p w14:paraId="500AA5B2" w14:textId="59BC81D6" w:rsidR="00AD799C" w:rsidRDefault="00322D12" w:rsidP="0016486F">
      <w:r>
        <w:t>Når du skal gjøre</w:t>
      </w:r>
      <w:r w:rsidR="00AD799C">
        <w:t xml:space="preserve"> en to-trinns kalibrering anbefales det at man starter med </w:t>
      </w:r>
      <w:r>
        <w:t xml:space="preserve">buffer </w:t>
      </w:r>
      <w:r w:rsidR="00AD799C">
        <w:t>pH 7.</w:t>
      </w:r>
    </w:p>
    <w:p w14:paraId="397580AC" w14:textId="2FCDCD61" w:rsidR="00AD799C" w:rsidRDefault="00AD799C" w:rsidP="00AD799C">
      <w:pPr>
        <w:pStyle w:val="Listeavsnitt"/>
        <w:numPr>
          <w:ilvl w:val="0"/>
          <w:numId w:val="3"/>
        </w:numPr>
      </w:pPr>
      <w:r>
        <w:t>Sørg for at punktet ove</w:t>
      </w:r>
      <w:r w:rsidR="00322D12">
        <w:t>r</w:t>
      </w:r>
      <w:r w:rsidR="00216E83">
        <w:t>, Justering av temperatur,</w:t>
      </w:r>
      <w:r>
        <w:t xml:space="preserve"> er gjennomført. </w:t>
      </w:r>
    </w:p>
    <w:p w14:paraId="1641344A" w14:textId="054CC587" w:rsidR="00AD799C" w:rsidRDefault="00AD799C" w:rsidP="00AD799C">
      <w:pPr>
        <w:pStyle w:val="Listeavsnitt"/>
        <w:numPr>
          <w:ilvl w:val="0"/>
          <w:numId w:val="3"/>
        </w:numPr>
      </w:pPr>
      <w:r>
        <w:t>Ta pH-elektroden ut av oppbevarings væske sin og skyll med destillert vann</w:t>
      </w:r>
      <w:r w:rsidR="00322D12">
        <w:t>.</w:t>
      </w:r>
    </w:p>
    <w:p w14:paraId="260E69A7" w14:textId="65284294" w:rsidR="00AD799C" w:rsidRDefault="00AD799C" w:rsidP="00AD799C">
      <w:pPr>
        <w:pStyle w:val="Listeavsnitt"/>
        <w:numPr>
          <w:ilvl w:val="0"/>
          <w:numId w:val="3"/>
        </w:numPr>
      </w:pPr>
      <w:r>
        <w:t xml:space="preserve">Ta deretter elektroden over i buffervæsken og rør litt rundt. </w:t>
      </w:r>
    </w:p>
    <w:p w14:paraId="0624B107" w14:textId="64729ED7" w:rsidR="00216E83" w:rsidRDefault="00216E83" w:rsidP="00AD799C">
      <w:pPr>
        <w:pStyle w:val="Listeavsnitt"/>
        <w:numPr>
          <w:ilvl w:val="0"/>
          <w:numId w:val="3"/>
        </w:numPr>
      </w:pPr>
      <w:r>
        <w:t xml:space="preserve">Når verdien er </w:t>
      </w:r>
      <w:proofErr w:type="gramStart"/>
      <w:r>
        <w:t>stabil</w:t>
      </w:r>
      <w:proofErr w:type="gramEnd"/>
      <w:r>
        <w:t xml:space="preserve"> bruker du to fingre til samtidig og holde nede ENTER-knappen og </w:t>
      </w:r>
      <w:r w:rsidR="00322D12">
        <w:t>HOLD</w:t>
      </w:r>
      <w:r>
        <w:t xml:space="preserve">-knappen. </w:t>
      </w:r>
      <w:r w:rsidRPr="00D643BE">
        <w:t>Holde nede til displayet viser CAL nede i venstre hjørne og 7 i midten</w:t>
      </w:r>
      <w:r w:rsidR="00D643BE" w:rsidRPr="00D643BE">
        <w:t xml:space="preserve"> (s</w:t>
      </w:r>
      <w:r w:rsidR="00D643BE">
        <w:t xml:space="preserve">e </w:t>
      </w:r>
      <w:proofErr w:type="spellStart"/>
      <w:r w:rsidR="00D643BE">
        <w:t>evt</w:t>
      </w:r>
      <w:proofErr w:type="spellEnd"/>
      <w:r w:rsidR="00D643BE">
        <w:t xml:space="preserve"> </w:t>
      </w:r>
      <w:r w:rsidR="007C1783">
        <w:t xml:space="preserve">side </w:t>
      </w:r>
      <w:r w:rsidR="006F47A7">
        <w:t>10 i bruksanvisningen)</w:t>
      </w:r>
      <w:r w:rsidRPr="00D643BE">
        <w:t xml:space="preserve">. </w:t>
      </w:r>
      <w:r w:rsidRPr="00216E83">
        <w:t>Du</w:t>
      </w:r>
      <w:r>
        <w:t xml:space="preserve"> kan nå bruke piltastene til å velge mellom kalibrering for pH 4, 7 eller 10. </w:t>
      </w:r>
      <w:r w:rsidRPr="00216E83">
        <w:t>Dersom det er buffer 7 du benytter trykker du ENTER-knapp</w:t>
      </w:r>
      <w:r>
        <w:t>en når det står CAL og 7 i displayet.</w:t>
      </w:r>
      <w:r w:rsidR="001453CF">
        <w:t xml:space="preserve"> Displayet vil da blinke</w:t>
      </w:r>
      <w:r w:rsidR="00DB42E7">
        <w:t xml:space="preserve"> mens kalibreringen lagres, og deretter</w:t>
      </w:r>
      <w:r w:rsidR="001453CF">
        <w:t xml:space="preserve"> gå tilbake til h</w:t>
      </w:r>
      <w:r w:rsidR="00DB42E7">
        <w:t>oved</w:t>
      </w:r>
      <w:r w:rsidR="001453CF">
        <w:t>vindu.</w:t>
      </w:r>
      <w:r>
        <w:t xml:space="preserve"> Kalibrering er da gjennomført. </w:t>
      </w:r>
    </w:p>
    <w:p w14:paraId="43F12186" w14:textId="47F6F401" w:rsidR="00216E83" w:rsidRDefault="00216E83" w:rsidP="00AD799C">
      <w:pPr>
        <w:pStyle w:val="Listeavsnitt"/>
        <w:numPr>
          <w:ilvl w:val="0"/>
          <w:numId w:val="3"/>
        </w:numPr>
      </w:pPr>
      <w:r>
        <w:t>Gjenta punkt 1-4 for kalibrering med buffer 4 eller 10</w:t>
      </w:r>
      <w:r w:rsidR="00613E8A">
        <w:t>.</w:t>
      </w:r>
    </w:p>
    <w:p w14:paraId="39F4464A" w14:textId="77777777" w:rsidR="00613E8A" w:rsidRDefault="00613E8A" w:rsidP="00613E8A"/>
    <w:p w14:paraId="00B28224" w14:textId="77777777" w:rsidR="00613E8A" w:rsidRPr="00216E83" w:rsidRDefault="00613E8A" w:rsidP="00613E8A"/>
    <w:p w14:paraId="67B56D79" w14:textId="77777777" w:rsidR="00AD799C" w:rsidRPr="00216E83" w:rsidRDefault="00AD799C" w:rsidP="0016486F"/>
    <w:sectPr w:rsidR="00AD799C" w:rsidRPr="00216E8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9B85A" w14:textId="77777777" w:rsidR="00C8184A" w:rsidRDefault="00C8184A" w:rsidP="00C8184A">
      <w:pPr>
        <w:spacing w:after="0" w:line="240" w:lineRule="auto"/>
      </w:pPr>
      <w:r>
        <w:separator/>
      </w:r>
    </w:p>
  </w:endnote>
  <w:endnote w:type="continuationSeparator" w:id="0">
    <w:p w14:paraId="362B681C" w14:textId="77777777" w:rsidR="00C8184A" w:rsidRDefault="00C8184A" w:rsidP="00C81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52A33" w14:textId="77777777" w:rsidR="00C8184A" w:rsidRDefault="00C8184A" w:rsidP="00C8184A">
      <w:pPr>
        <w:spacing w:after="0" w:line="240" w:lineRule="auto"/>
      </w:pPr>
      <w:r>
        <w:separator/>
      </w:r>
    </w:p>
  </w:footnote>
  <w:footnote w:type="continuationSeparator" w:id="0">
    <w:p w14:paraId="2F3F8F77" w14:textId="77777777" w:rsidR="00C8184A" w:rsidRDefault="00C8184A" w:rsidP="00C81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A95A2" w14:textId="383634A6" w:rsidR="00C8184A" w:rsidRDefault="00C8184A">
    <w:pPr>
      <w:pStyle w:val="Topptek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8E983A" wp14:editId="7CDB6180">
          <wp:simplePos x="0" y="0"/>
          <wp:positionH relativeFrom="column">
            <wp:posOffset>4577080</wp:posOffset>
          </wp:positionH>
          <wp:positionV relativeFrom="paragraph">
            <wp:posOffset>45720</wp:posOffset>
          </wp:positionV>
          <wp:extent cx="1704975" cy="390594"/>
          <wp:effectExtent l="0" t="0" r="0" b="9525"/>
          <wp:wrapSquare wrapText="bothSides"/>
          <wp:docPr id="160099527" name="Bilde 1" descr="Et bilde som inneholder Font, tekst, Grafikk, logo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99527" name="Bilde 1" descr="Et bilde som inneholder Font, tekst, Grafikk, logo&#10;&#10;KI-generert innhold kan være feil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3905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1675B"/>
    <w:multiLevelType w:val="hybridMultilevel"/>
    <w:tmpl w:val="CFC2DF5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561DE"/>
    <w:multiLevelType w:val="hybridMultilevel"/>
    <w:tmpl w:val="BF18A9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8C4909"/>
    <w:multiLevelType w:val="hybridMultilevel"/>
    <w:tmpl w:val="4A063D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9711010">
    <w:abstractNumId w:val="2"/>
  </w:num>
  <w:num w:numId="2" w16cid:durableId="467823011">
    <w:abstractNumId w:val="0"/>
  </w:num>
  <w:num w:numId="3" w16cid:durableId="1208764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86F"/>
    <w:rsid w:val="001453CF"/>
    <w:rsid w:val="0016486F"/>
    <w:rsid w:val="00216E83"/>
    <w:rsid w:val="00322D12"/>
    <w:rsid w:val="00365ACC"/>
    <w:rsid w:val="003E3645"/>
    <w:rsid w:val="004011D8"/>
    <w:rsid w:val="00513C31"/>
    <w:rsid w:val="005628E8"/>
    <w:rsid w:val="005F1BF8"/>
    <w:rsid w:val="00613E8A"/>
    <w:rsid w:val="006C17ED"/>
    <w:rsid w:val="006D0061"/>
    <w:rsid w:val="006F47A7"/>
    <w:rsid w:val="00711B35"/>
    <w:rsid w:val="007C1783"/>
    <w:rsid w:val="008F6EFC"/>
    <w:rsid w:val="009103D9"/>
    <w:rsid w:val="0096646B"/>
    <w:rsid w:val="00A77067"/>
    <w:rsid w:val="00AB6E3D"/>
    <w:rsid w:val="00AC32A6"/>
    <w:rsid w:val="00AC6A03"/>
    <w:rsid w:val="00AD799C"/>
    <w:rsid w:val="00B45CB1"/>
    <w:rsid w:val="00B71FB7"/>
    <w:rsid w:val="00BF2B2F"/>
    <w:rsid w:val="00C8184A"/>
    <w:rsid w:val="00CB3675"/>
    <w:rsid w:val="00CC336F"/>
    <w:rsid w:val="00D643BE"/>
    <w:rsid w:val="00DB42E7"/>
    <w:rsid w:val="00E2014F"/>
    <w:rsid w:val="00F72C1C"/>
    <w:rsid w:val="00FC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98E10D"/>
  <w15:chartTrackingRefBased/>
  <w15:docId w15:val="{2EDFEB04-BDAF-47B5-8833-6FCE3C4A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64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64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648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64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648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64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64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64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64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648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648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648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6486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6486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6486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6486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6486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6486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64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64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64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64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648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6486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6486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6486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648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6486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6486F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C818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184A"/>
  </w:style>
  <w:style w:type="paragraph" w:styleId="Bunntekst">
    <w:name w:val="footer"/>
    <w:basedOn w:val="Normal"/>
    <w:link w:val="BunntekstTegn"/>
    <w:uiPriority w:val="99"/>
    <w:unhideWhenUsed/>
    <w:rsid w:val="00C818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1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332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Cathrine Mørch Korslund</dc:creator>
  <cp:keywords/>
  <dc:description/>
  <cp:lastModifiedBy>Cathrine Mørch Korslund</cp:lastModifiedBy>
  <cp:revision>30</cp:revision>
  <cp:lastPrinted>2025-11-05T13:34:00Z</cp:lastPrinted>
  <dcterms:created xsi:type="dcterms:W3CDTF">2025-11-05T12:55:00Z</dcterms:created>
  <dcterms:modified xsi:type="dcterms:W3CDTF">2025-11-05T14:14:00Z</dcterms:modified>
</cp:coreProperties>
</file>