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DA185" w14:textId="3A7438B2" w:rsidR="00AD5017" w:rsidRPr="00B83571" w:rsidRDefault="00AD5017" w:rsidP="00AD5017">
      <w:pPr>
        <w:keepNext/>
        <w:keepLines/>
        <w:suppressAutoHyphens/>
        <w:spacing w:after="200" w:line="200" w:lineRule="exact"/>
        <w:jc w:val="center"/>
        <w:rPr>
          <w:rFonts w:ascii="Times New Roman" w:eastAsia="Calibri" w:hAnsi="Times New Roman" w:cs="Times New Roman"/>
          <w:b/>
          <w:sz w:val="20"/>
          <w14:ligatures w14:val="standard"/>
        </w:rPr>
      </w:pPr>
      <w:r w:rsidRPr="00B83571">
        <w:rPr>
          <w:rFonts w:ascii="Times New Roman" w:eastAsia="Calibri" w:hAnsi="Times New Roman" w:cs="Times New Roman"/>
          <w:b/>
          <w:sz w:val="20"/>
          <w14:ligatures w14:val="standard"/>
        </w:rPr>
        <w:t>KUNDEERKLÆRING</w:t>
      </w:r>
    </w:p>
    <w:p w14:paraId="7DADA186" w14:textId="2F09B5DB" w:rsidR="00AD5017" w:rsidRDefault="00B767D1" w:rsidP="00AD5017">
      <w:pPr>
        <w:spacing w:after="200" w:line="240" w:lineRule="exact"/>
        <w:jc w:val="both"/>
        <w:rPr>
          <w:rFonts w:ascii="Times New Roman" w:eastAsia="Calibri" w:hAnsi="Times New Roman" w:cs="Times New Roman"/>
          <w14:ligatures w14:val="standard"/>
        </w:rPr>
      </w:pPr>
      <w:r>
        <w:rPr>
          <w:rFonts w:ascii="Times New Roman" w:eastAsia="Calibri" w:hAnsi="Times New Roman" w:cs="Times New Roman"/>
          <w14:ligatures w14:val="standard"/>
        </w:rPr>
        <w:t>O</w:t>
      </w:r>
      <w:r w:rsidR="00AD5017" w:rsidRPr="00B83571">
        <w:rPr>
          <w:rFonts w:ascii="Times New Roman" w:eastAsia="Calibri" w:hAnsi="Times New Roman" w:cs="Times New Roman"/>
          <w14:ligatures w14:val="standard"/>
        </w:rPr>
        <w:t xml:space="preserve">m særlig bruk av et utgangsstoff for eksplosiver underlagt restriksjoner som nevnt </w:t>
      </w:r>
      <w:r w:rsidR="002D3AB3" w:rsidRPr="00B83571">
        <w:rPr>
          <w:rFonts w:ascii="Times New Roman" w:eastAsia="Calibri" w:hAnsi="Times New Roman" w:cs="Times New Roman"/>
          <w14:ligatures w14:val="standard"/>
        </w:rPr>
        <w:t xml:space="preserve">forskrift om </w:t>
      </w:r>
      <w:r w:rsidR="003C528D" w:rsidRPr="00B83571">
        <w:rPr>
          <w:rFonts w:ascii="Times New Roman" w:eastAsia="Calibri" w:hAnsi="Times New Roman" w:cs="Times New Roman"/>
          <w14:ligatures w14:val="standard"/>
        </w:rPr>
        <w:t xml:space="preserve">utgangsstoffer for eksplosiver § </w:t>
      </w:r>
      <w:r w:rsidR="00FA34B3" w:rsidRPr="00B83571">
        <w:rPr>
          <w:rFonts w:ascii="Times New Roman" w:eastAsia="Calibri" w:hAnsi="Times New Roman" w:cs="Times New Roman"/>
          <w14:ligatures w14:val="standard"/>
        </w:rPr>
        <w:t>7.</w:t>
      </w:r>
      <w:r>
        <w:rPr>
          <w:rFonts w:ascii="Times New Roman" w:eastAsia="Calibri" w:hAnsi="Times New Roman" w:cs="Times New Roman"/>
          <w14:ligatures w14:val="standard"/>
        </w:rPr>
        <w:t xml:space="preserve"> Se lovdata her; </w:t>
      </w:r>
      <w:hyperlink r:id="rId9" w:history="1">
        <w:r w:rsidRPr="00B767D1">
          <w:rPr>
            <w:rStyle w:val="Hyperkobling"/>
            <w:rFonts w:ascii="Times New Roman" w:eastAsia="Calibri" w:hAnsi="Times New Roman" w:cs="Times New Roman"/>
            <w14:ligatures w14:val="standard"/>
          </w:rPr>
          <w:t>Forskrift om utgangsstoffer for eksplosiver - Lovdata</w:t>
        </w:r>
      </w:hyperlink>
    </w:p>
    <w:p w14:paraId="7DECF703" w14:textId="77777777" w:rsidR="00B767D1" w:rsidRDefault="00B767D1" w:rsidP="00AD5017">
      <w:pPr>
        <w:spacing w:after="200" w:line="240" w:lineRule="exact"/>
        <w:jc w:val="both"/>
        <w:rPr>
          <w:rFonts w:ascii="Times New Roman" w:eastAsia="Calibri" w:hAnsi="Times New Roman" w:cs="Times New Roman"/>
          <w14:ligatures w14:val="standard"/>
        </w:rPr>
      </w:pPr>
    </w:p>
    <w:p w14:paraId="7DADA188" w14:textId="57B741D3" w:rsidR="00AD5017" w:rsidRDefault="00AD5017" w:rsidP="00AD5017">
      <w:pPr>
        <w:spacing w:after="200" w:line="240" w:lineRule="exact"/>
        <w:jc w:val="both"/>
        <w:rPr>
          <w:rFonts w:ascii="Times New Roman" w:eastAsia="Calibri" w:hAnsi="Times New Roman" w:cs="Times New Roman"/>
          <w14:ligatures w14:val="standard"/>
        </w:rPr>
      </w:pPr>
      <w:r w:rsidRPr="00B83571">
        <w:rPr>
          <w:rFonts w:ascii="Times New Roman" w:eastAsia="Calibri" w:hAnsi="Times New Roman" w:cs="Times New Roman"/>
          <w14:ligatures w14:val="standard"/>
        </w:rPr>
        <w:t xml:space="preserve">Fylles ut </w:t>
      </w:r>
      <w:r w:rsidR="00B767D1">
        <w:rPr>
          <w:rFonts w:ascii="Times New Roman" w:eastAsia="Calibri" w:hAnsi="Times New Roman" w:cs="Times New Roman"/>
          <w14:ligatures w14:val="standard"/>
        </w:rPr>
        <w:t xml:space="preserve">elektronisk eller </w:t>
      </w:r>
      <w:r w:rsidRPr="00B83571">
        <w:rPr>
          <w:rFonts w:ascii="Times New Roman" w:eastAsia="Calibri" w:hAnsi="Times New Roman" w:cs="Times New Roman"/>
          <w14:ligatures w14:val="standard"/>
        </w:rPr>
        <w:t>med blokkbokstaver</w:t>
      </w:r>
      <w:r w:rsidR="00B767D1">
        <w:rPr>
          <w:rFonts w:ascii="Times New Roman" w:eastAsia="Calibri" w:hAnsi="Times New Roman" w:cs="Times New Roman"/>
          <w14:ligatures w14:val="standard"/>
        </w:rPr>
        <w:t xml:space="preserve">. Denne erklæringen, samt </w:t>
      </w:r>
      <w:r w:rsidR="00B767D1" w:rsidRPr="00C74EF5">
        <w:rPr>
          <w:rFonts w:ascii="Times New Roman" w:eastAsia="Calibri" w:hAnsi="Times New Roman" w:cs="Times New Roman"/>
          <w:i/>
          <w:iCs/>
          <w:u w:val="single"/>
          <w14:ligatures w14:val="standard"/>
        </w:rPr>
        <w:t>kopi av legitimasjon</w:t>
      </w:r>
      <w:r w:rsidR="00B767D1">
        <w:rPr>
          <w:rFonts w:ascii="Times New Roman" w:eastAsia="Calibri" w:hAnsi="Times New Roman" w:cs="Times New Roman"/>
          <w14:ligatures w14:val="standard"/>
        </w:rPr>
        <w:t xml:space="preserve"> sendes til </w:t>
      </w:r>
      <w:hyperlink r:id="rId10" w:history="1">
        <w:r w:rsidR="00B767D1" w:rsidRPr="00B54907">
          <w:rPr>
            <w:rStyle w:val="Hyperkobling"/>
            <w:rFonts w:ascii="Times New Roman" w:eastAsia="Calibri" w:hAnsi="Times New Roman" w:cs="Times New Roman"/>
            <w14:ligatures w14:val="standard"/>
          </w:rPr>
          <w:t>post@fybikon.no</w:t>
        </w:r>
      </w:hyperlink>
      <w:r w:rsidR="00B767D1">
        <w:rPr>
          <w:rFonts w:ascii="Times New Roman" w:eastAsia="Calibri" w:hAnsi="Times New Roman" w:cs="Times New Roman"/>
          <w14:ligatures w14:val="standard"/>
        </w:rPr>
        <w:t>. Se neste side for hande</w:t>
      </w:r>
      <w:r w:rsidR="004A698F">
        <w:rPr>
          <w:rFonts w:ascii="Times New Roman" w:eastAsia="Calibri" w:hAnsi="Times New Roman" w:cs="Times New Roman"/>
          <w14:ligatures w14:val="standard"/>
        </w:rPr>
        <w:t>l</w:t>
      </w:r>
      <w:r w:rsidR="00B767D1">
        <w:rPr>
          <w:rFonts w:ascii="Times New Roman" w:eastAsia="Calibri" w:hAnsi="Times New Roman" w:cs="Times New Roman"/>
          <w14:ligatures w14:val="standard"/>
        </w:rPr>
        <w:t xml:space="preserve">snavn </w:t>
      </w:r>
      <w:proofErr w:type="spellStart"/>
      <w:r w:rsidR="004A698F">
        <w:rPr>
          <w:rFonts w:ascii="Times New Roman" w:eastAsia="Calibri" w:hAnsi="Times New Roman" w:cs="Times New Roman"/>
          <w14:ligatures w14:val="standard"/>
        </w:rPr>
        <w:t>etc</w:t>
      </w:r>
      <w:proofErr w:type="spellEnd"/>
      <w:r w:rsidR="004A698F">
        <w:rPr>
          <w:rFonts w:ascii="Times New Roman" w:eastAsia="Calibri" w:hAnsi="Times New Roman" w:cs="Times New Roman"/>
          <w14:ligatures w14:val="standard"/>
        </w:rPr>
        <w:t xml:space="preserve"> som må fylles inn</w:t>
      </w:r>
    </w:p>
    <w:p w14:paraId="261760B9" w14:textId="77777777" w:rsidR="00B767D1" w:rsidRPr="00B83571" w:rsidRDefault="00B767D1" w:rsidP="00AD5017">
      <w:pPr>
        <w:spacing w:after="200" w:line="240" w:lineRule="exact"/>
        <w:jc w:val="both"/>
        <w:rPr>
          <w:rFonts w:ascii="Times New Roman" w:eastAsia="Calibri" w:hAnsi="Times New Roman" w:cs="Times New Roman"/>
          <w14:ligatures w14:val="standard"/>
        </w:rPr>
      </w:pPr>
    </w:p>
    <w:p w14:paraId="7DADA18A" w14:textId="139B6D25" w:rsidR="00AD5017" w:rsidRPr="00B83571" w:rsidRDefault="00C74EF5" w:rsidP="00AD5017">
      <w:pPr>
        <w:tabs>
          <w:tab w:val="left" w:leader="underscore" w:pos="9228"/>
        </w:tabs>
        <w:spacing w:after="200" w:line="240" w:lineRule="exact"/>
        <w:jc w:val="both"/>
        <w:rPr>
          <w:rFonts w:ascii="Times New Roman" w:eastAsia="Calibri" w:hAnsi="Times New Roman" w:cs="Times New Roman"/>
          <w14:ligatures w14:val="standard"/>
        </w:rPr>
      </w:pPr>
      <w:r>
        <w:rPr>
          <w:rFonts w:ascii="Times New Roman" w:eastAsia="Calibri" w:hAnsi="Times New Roman" w:cs="Times New Roman"/>
          <w14:ligatures w14:val="standard"/>
        </w:rPr>
        <w:t>N</w:t>
      </w:r>
      <w:r w:rsidR="00B767D1">
        <w:rPr>
          <w:rFonts w:ascii="Times New Roman" w:eastAsia="Calibri" w:hAnsi="Times New Roman" w:cs="Times New Roman"/>
          <w14:ligatures w14:val="standard"/>
        </w:rPr>
        <w:t>avn</w:t>
      </w:r>
      <w:r>
        <w:rPr>
          <w:rFonts w:ascii="Times New Roman" w:eastAsia="Calibri" w:hAnsi="Times New Roman" w:cs="Times New Roman"/>
          <w14:ligatures w14:val="standard"/>
        </w:rPr>
        <w:t xml:space="preserve"> på ansvarlig innkjøper</w:t>
      </w:r>
      <w:r w:rsidR="00AD5017" w:rsidRPr="00B83571">
        <w:rPr>
          <w:rFonts w:ascii="Times New Roman" w:eastAsia="Calibri" w:hAnsi="Times New Roman" w:cs="Times New Roman"/>
          <w14:ligatures w14:val="standard"/>
        </w:rPr>
        <w:t xml:space="preserve">: </w:t>
      </w:r>
      <w:r w:rsidR="00AD5017" w:rsidRPr="00B83571">
        <w:rPr>
          <w:rFonts w:ascii="Times New Roman" w:eastAsia="Calibri" w:hAnsi="Times New Roman" w:cs="Times New Roman"/>
          <w14:ligatures w14:val="standard"/>
        </w:rPr>
        <w:tab/>
      </w:r>
    </w:p>
    <w:p w14:paraId="7DADA18B" w14:textId="515707CB" w:rsidR="00AD5017" w:rsidRPr="00B83571" w:rsidRDefault="00AD5017" w:rsidP="00AD5017">
      <w:pPr>
        <w:tabs>
          <w:tab w:val="left" w:leader="underscore" w:pos="9228"/>
        </w:tabs>
        <w:spacing w:after="200" w:line="240" w:lineRule="exact"/>
        <w:jc w:val="both"/>
        <w:rPr>
          <w:rFonts w:ascii="Times New Roman" w:eastAsia="Calibri" w:hAnsi="Times New Roman" w:cs="Times New Roman"/>
          <w14:ligatures w14:val="standard"/>
        </w:rPr>
      </w:pPr>
      <w:r w:rsidRPr="00B83571">
        <w:rPr>
          <w:rFonts w:ascii="Times New Roman" w:eastAsia="Calibri" w:hAnsi="Times New Roman" w:cs="Times New Roman"/>
          <w14:ligatures w14:val="standard"/>
        </w:rPr>
        <w:t>Legitimasjon</w:t>
      </w:r>
      <w:r w:rsidR="0036759B">
        <w:rPr>
          <w:rFonts w:ascii="Times New Roman" w:eastAsia="Calibri" w:hAnsi="Times New Roman" w:cs="Times New Roman"/>
          <w14:ligatures w14:val="standard"/>
        </w:rPr>
        <w:t xml:space="preserve">: </w:t>
      </w:r>
      <w:r w:rsidR="007E570F" w:rsidRPr="007E570F">
        <w:rPr>
          <w:rFonts w:ascii="Times New Roman" w:eastAsia="Calibri" w:hAnsi="Times New Roman" w:cs="Times New Roman"/>
          <w14:ligatures w14:val="standard"/>
        </w:rPr>
        <w:t xml:space="preserve">Pass </w:t>
      </w:r>
      <w:r w:rsidR="0036759B" w:rsidRPr="00664F1D">
        <w:rPr>
          <w:rFonts w:ascii="Times New Roman" w:eastAsia="Calibri" w:hAnsi="Times New Roman" w:cs="Times New Roman"/>
          <w:sz w:val="40"/>
          <w:szCs w:val="40"/>
          <w14:ligatures w14:val="standard"/>
        </w:rPr>
        <w:t>□</w:t>
      </w:r>
      <w:r w:rsidR="00664F1D">
        <w:rPr>
          <w:rFonts w:ascii="Times New Roman" w:eastAsia="Calibri" w:hAnsi="Times New Roman" w:cs="Times New Roman"/>
          <w:sz w:val="40"/>
          <w:szCs w:val="40"/>
          <w14:ligatures w14:val="standard"/>
        </w:rPr>
        <w:t xml:space="preserve">  </w:t>
      </w:r>
      <w:r w:rsidR="0036759B">
        <w:rPr>
          <w:rFonts w:ascii="Times New Roman" w:eastAsia="Calibri" w:hAnsi="Times New Roman" w:cs="Times New Roman"/>
          <w14:ligatures w14:val="standard"/>
        </w:rPr>
        <w:t xml:space="preserve"> </w:t>
      </w:r>
      <w:r w:rsidR="007E570F" w:rsidRPr="007E570F">
        <w:rPr>
          <w:rFonts w:ascii="Times New Roman" w:eastAsia="Calibri" w:hAnsi="Times New Roman" w:cs="Times New Roman"/>
          <w14:ligatures w14:val="standard"/>
        </w:rPr>
        <w:t xml:space="preserve">ID-Kort </w:t>
      </w:r>
      <w:r w:rsidR="00C83C32" w:rsidRPr="00664F1D">
        <w:rPr>
          <w:rFonts w:ascii="Times New Roman" w:eastAsia="Calibri" w:hAnsi="Times New Roman" w:cs="Times New Roman"/>
          <w:sz w:val="40"/>
          <w:szCs w:val="40"/>
          <w14:ligatures w14:val="standard"/>
        </w:rPr>
        <w:t>□</w:t>
      </w:r>
      <w:r w:rsidR="00C83C32">
        <w:rPr>
          <w:rFonts w:ascii="Times New Roman" w:eastAsia="Calibri" w:hAnsi="Times New Roman" w:cs="Times New Roman"/>
          <w:sz w:val="40"/>
          <w:szCs w:val="40"/>
          <w14:ligatures w14:val="standard"/>
        </w:rPr>
        <w:t xml:space="preserve">  </w:t>
      </w:r>
      <w:r w:rsidR="00CC0B26">
        <w:rPr>
          <w:rFonts w:ascii="Times New Roman" w:eastAsia="Calibri" w:hAnsi="Times New Roman" w:cs="Times New Roman"/>
          <w:sz w:val="40"/>
          <w:szCs w:val="40"/>
          <w14:ligatures w14:val="standard"/>
        </w:rPr>
        <w:t xml:space="preserve"> </w:t>
      </w:r>
      <w:r w:rsidR="007E570F" w:rsidRPr="007E570F">
        <w:rPr>
          <w:rFonts w:ascii="Times New Roman" w:eastAsia="Calibri" w:hAnsi="Times New Roman" w:cs="Times New Roman"/>
          <w14:ligatures w14:val="standard"/>
        </w:rPr>
        <w:t xml:space="preserve">Annet: </w:t>
      </w:r>
      <w:r w:rsidRPr="00B83571">
        <w:rPr>
          <w:rFonts w:ascii="Times New Roman" w:eastAsia="Calibri" w:hAnsi="Times New Roman" w:cs="Times New Roman"/>
          <w14:ligatures w14:val="standard"/>
        </w:rPr>
        <w:tab/>
      </w:r>
    </w:p>
    <w:p w14:paraId="7DADA18C" w14:textId="77777777" w:rsidR="00AD5017" w:rsidRPr="00B83571" w:rsidRDefault="00AD5017" w:rsidP="00AD5017">
      <w:pPr>
        <w:spacing w:after="200" w:line="240" w:lineRule="exact"/>
        <w:jc w:val="both"/>
        <w:rPr>
          <w:rFonts w:ascii="Times New Roman" w:eastAsia="Calibri" w:hAnsi="Times New Roman" w:cs="Times New Roman"/>
          <w14:ligatures w14:val="standard"/>
        </w:rPr>
      </w:pPr>
      <w:r w:rsidRPr="00B83571">
        <w:rPr>
          <w:rFonts w:ascii="Times New Roman" w:eastAsia="Calibri" w:hAnsi="Times New Roman" w:cs="Times New Roman"/>
          <w14:ligatures w14:val="standard"/>
        </w:rPr>
        <w:t>Representant for:</w:t>
      </w:r>
    </w:p>
    <w:p w14:paraId="7DADA18D" w14:textId="439AE8F6" w:rsidR="00AD5017" w:rsidRPr="00B83571" w:rsidRDefault="00C74EF5" w:rsidP="00AD5017">
      <w:pPr>
        <w:tabs>
          <w:tab w:val="left" w:leader="underscore" w:pos="9228"/>
        </w:tabs>
        <w:spacing w:after="200" w:line="240" w:lineRule="exact"/>
        <w:jc w:val="both"/>
        <w:rPr>
          <w:rFonts w:ascii="Times New Roman" w:eastAsia="Calibri" w:hAnsi="Times New Roman" w:cs="Times New Roman"/>
          <w14:ligatures w14:val="standard"/>
        </w:rPr>
      </w:pPr>
      <w:r>
        <w:rPr>
          <w:rFonts w:ascii="Times New Roman" w:eastAsia="Calibri" w:hAnsi="Times New Roman" w:cs="Times New Roman"/>
          <w14:ligatures w14:val="standard"/>
        </w:rPr>
        <w:t>Skole navn</w:t>
      </w:r>
      <w:r w:rsidR="00AD5017" w:rsidRPr="00B83571">
        <w:rPr>
          <w:rFonts w:ascii="Times New Roman" w:eastAsia="Calibri" w:hAnsi="Times New Roman" w:cs="Times New Roman"/>
          <w14:ligatures w14:val="standard"/>
        </w:rPr>
        <w:t xml:space="preserve">: </w:t>
      </w:r>
      <w:r w:rsidR="00AD5017" w:rsidRPr="00B83571">
        <w:rPr>
          <w:rFonts w:ascii="Times New Roman" w:eastAsia="Calibri" w:hAnsi="Times New Roman" w:cs="Times New Roman"/>
          <w14:ligatures w14:val="standard"/>
        </w:rPr>
        <w:tab/>
      </w:r>
    </w:p>
    <w:p w14:paraId="7DADA18F" w14:textId="248F24EC" w:rsidR="00AD5017" w:rsidRPr="00B83571" w:rsidRDefault="00C74EF5" w:rsidP="00C74EF5">
      <w:pPr>
        <w:spacing w:after="200" w:line="240" w:lineRule="exact"/>
        <w:jc w:val="both"/>
        <w:rPr>
          <w:rFonts w:ascii="Times New Roman" w:eastAsia="Calibri" w:hAnsi="Times New Roman" w:cs="Times New Roman"/>
          <w14:ligatures w14:val="standard"/>
        </w:rPr>
      </w:pPr>
      <w:r>
        <w:rPr>
          <w:rFonts w:ascii="Times New Roman" w:eastAsia="Calibri" w:hAnsi="Times New Roman" w:cs="Times New Roman"/>
          <w14:ligatures w14:val="standard"/>
        </w:rPr>
        <w:t xml:space="preserve">Skolens </w:t>
      </w:r>
      <w:r w:rsidR="00AD5017" w:rsidRPr="00B83571">
        <w:rPr>
          <w:rFonts w:ascii="Times New Roman" w:eastAsia="Calibri" w:hAnsi="Times New Roman" w:cs="Times New Roman"/>
          <w14:ligatures w14:val="standard"/>
        </w:rPr>
        <w:t>adresse:</w:t>
      </w:r>
      <w:r>
        <w:rPr>
          <w:rFonts w:ascii="Times New Roman" w:eastAsia="Calibri" w:hAnsi="Times New Roman" w:cs="Times New Roman"/>
          <w14:ligatures w14:val="standard"/>
        </w:rPr>
        <w:t xml:space="preserve"> ______________________________________________________________________</w:t>
      </w:r>
      <w:r w:rsidR="00AD5017" w:rsidRPr="00B83571">
        <w:rPr>
          <w:rFonts w:ascii="Times New Roman" w:eastAsia="Calibri" w:hAnsi="Times New Roman" w:cs="Times New Roman"/>
          <w14:ligatures w14:val="standard"/>
        </w:rPr>
        <w:tab/>
      </w:r>
    </w:p>
    <w:p w14:paraId="7DADA190" w14:textId="15FACB54" w:rsidR="00AD5017" w:rsidRPr="00B83571" w:rsidRDefault="008252B4" w:rsidP="00AD5017">
      <w:pPr>
        <w:tabs>
          <w:tab w:val="left" w:leader="underscore" w:pos="9240"/>
        </w:tabs>
        <w:spacing w:after="200" w:line="240" w:lineRule="exact"/>
        <w:jc w:val="both"/>
        <w:rPr>
          <w:rFonts w:ascii="Times New Roman" w:eastAsia="Calibri" w:hAnsi="Times New Roman" w:cs="Times New Roman"/>
          <w14:ligatures w14:val="standard"/>
        </w:rPr>
      </w:pPr>
      <w:r>
        <w:rPr>
          <w:rFonts w:ascii="Times New Roman" w:eastAsia="Calibri" w:hAnsi="Times New Roman" w:cs="Times New Roman"/>
          <w14:ligatures w14:val="standard"/>
        </w:rPr>
        <w:t>Fyll ut vare</w:t>
      </w:r>
      <w:r w:rsidR="003B17DD">
        <w:rPr>
          <w:rFonts w:ascii="Times New Roman" w:eastAsia="Calibri" w:hAnsi="Times New Roman" w:cs="Times New Roman"/>
          <w14:ligatures w14:val="standard"/>
        </w:rPr>
        <w:t>n/varene</w:t>
      </w:r>
      <w:r>
        <w:rPr>
          <w:rFonts w:ascii="Times New Roman" w:eastAsia="Calibri" w:hAnsi="Times New Roman" w:cs="Times New Roman"/>
          <w14:ligatures w14:val="standard"/>
        </w:rPr>
        <w:t xml:space="preserve"> </w:t>
      </w:r>
      <w:r w:rsidR="003B17DD">
        <w:rPr>
          <w:rFonts w:ascii="Times New Roman" w:eastAsia="Calibri" w:hAnsi="Times New Roman" w:cs="Times New Roman"/>
          <w14:ligatures w14:val="standard"/>
        </w:rPr>
        <w:t>du ønsker å kjøpe</w:t>
      </w:r>
      <w:r w:rsidR="00CC0B26">
        <w:rPr>
          <w:rFonts w:ascii="Times New Roman" w:eastAsia="Calibri" w:hAnsi="Times New Roman" w:cs="Times New Roman"/>
          <w14:ligatures w14:val="standard"/>
        </w:rPr>
        <w:t xml:space="preserve"> (se vedlegg neste side for info om kjemikaliene)</w:t>
      </w:r>
      <w:r w:rsidR="003B17DD">
        <w:rPr>
          <w:rFonts w:ascii="Times New Roman" w:eastAsia="Calibri" w:hAnsi="Times New Roman" w:cs="Times New Roman"/>
          <w14:ligatures w14:val="standard"/>
        </w:rPr>
        <w:t>:</w:t>
      </w:r>
    </w:p>
    <w:tbl>
      <w:tblPr>
        <w:tblStyle w:val="EFTATable"/>
        <w:tblW w:w="9228" w:type="dxa"/>
        <w:tblInd w:w="12" w:type="dxa"/>
        <w:tblLayout w:type="fixed"/>
        <w:tblLook w:val="04A0" w:firstRow="1" w:lastRow="0" w:firstColumn="1" w:lastColumn="0" w:noHBand="0" w:noVBand="1"/>
      </w:tblPr>
      <w:tblGrid>
        <w:gridCol w:w="1548"/>
        <w:gridCol w:w="1842"/>
        <w:gridCol w:w="1134"/>
        <w:gridCol w:w="1134"/>
        <w:gridCol w:w="1276"/>
        <w:gridCol w:w="2294"/>
      </w:tblGrid>
      <w:tr w:rsidR="00AD5017" w:rsidRPr="00B83571" w14:paraId="7DADA197" w14:textId="77777777" w:rsidTr="004A698F">
        <w:trPr>
          <w:trHeight w:val="240"/>
          <w:tblHeader/>
        </w:trPr>
        <w:tc>
          <w:tcPr>
            <w:tcW w:w="1548" w:type="dxa"/>
            <w:tcMar>
              <w:top w:w="40" w:type="dxa"/>
              <w:left w:w="0" w:type="dxa"/>
              <w:bottom w:w="40" w:type="dxa"/>
            </w:tcMar>
            <w:vAlign w:val="center"/>
          </w:tcPr>
          <w:p w14:paraId="7DADA191" w14:textId="11708219" w:rsidR="00AD5017" w:rsidRPr="00B83571" w:rsidRDefault="004A698F" w:rsidP="00FA34B3">
            <w:pPr>
              <w:jc w:val="center"/>
              <w:rPr>
                <w:rFonts w:eastAsia="Calibri" w:cs="Times New Roman"/>
                <w:sz w:val="20"/>
                <w14:ligatures w14:val="standard"/>
              </w:rPr>
            </w:pPr>
            <w:r>
              <w:rPr>
                <w:rFonts w:eastAsia="Calibri" w:cs="Times New Roman"/>
                <w:sz w:val="20"/>
                <w14:ligatures w14:val="standard"/>
              </w:rPr>
              <w:t>H</w:t>
            </w:r>
            <w:r w:rsidR="00AD5017" w:rsidRPr="00B83571">
              <w:rPr>
                <w:rFonts w:eastAsia="Calibri" w:cs="Times New Roman"/>
                <w:sz w:val="20"/>
                <w14:ligatures w14:val="standard"/>
              </w:rPr>
              <w:t>andels</w:t>
            </w:r>
            <w:r w:rsidR="00FA34B3" w:rsidRPr="00B83571">
              <w:rPr>
                <w:rFonts w:eastAsia="Calibri" w:cs="Times New Roman"/>
                <w:sz w:val="20"/>
                <w14:ligatures w14:val="standard"/>
              </w:rPr>
              <w:t>navn</w:t>
            </w:r>
          </w:p>
        </w:tc>
        <w:tc>
          <w:tcPr>
            <w:tcW w:w="1842" w:type="dxa"/>
            <w:tcMar>
              <w:top w:w="40" w:type="dxa"/>
              <w:bottom w:w="40" w:type="dxa"/>
            </w:tcMar>
            <w:vAlign w:val="center"/>
          </w:tcPr>
          <w:p w14:paraId="7DADA192" w14:textId="77777777" w:rsidR="00AD5017" w:rsidRPr="00B83571" w:rsidRDefault="00AD5017" w:rsidP="00AD5017">
            <w:pPr>
              <w:jc w:val="center"/>
              <w:rPr>
                <w:rFonts w:eastAsia="Calibri" w:cs="Times New Roman"/>
                <w:sz w:val="20"/>
                <w14:ligatures w14:val="standard"/>
              </w:rPr>
            </w:pPr>
            <w:r w:rsidRPr="00B83571">
              <w:rPr>
                <w:rFonts w:eastAsia="Calibri" w:cs="Times New Roman"/>
                <w:sz w:val="20"/>
                <w14:ligatures w14:val="standard"/>
              </w:rPr>
              <w:t>Utgangsstoff for eksplosiver underlagt restriksjoner</w:t>
            </w:r>
          </w:p>
        </w:tc>
        <w:tc>
          <w:tcPr>
            <w:tcW w:w="1134" w:type="dxa"/>
            <w:tcMar>
              <w:top w:w="40" w:type="dxa"/>
              <w:bottom w:w="40" w:type="dxa"/>
            </w:tcMar>
            <w:vAlign w:val="center"/>
          </w:tcPr>
          <w:p w14:paraId="7DADA193" w14:textId="77777777" w:rsidR="00AD5017" w:rsidRPr="00B83571" w:rsidRDefault="00AD5017" w:rsidP="00AD5017">
            <w:pPr>
              <w:jc w:val="center"/>
              <w:rPr>
                <w:rFonts w:eastAsia="Calibri" w:cs="Times New Roman"/>
                <w:sz w:val="20"/>
                <w14:ligatures w14:val="standard"/>
              </w:rPr>
            </w:pPr>
            <w:r w:rsidRPr="00B83571">
              <w:rPr>
                <w:rFonts w:eastAsia="Calibri" w:cs="Times New Roman"/>
                <w:sz w:val="20"/>
                <w14:ligatures w14:val="standard"/>
              </w:rPr>
              <w:t>CAS-nr.</w:t>
            </w:r>
          </w:p>
        </w:tc>
        <w:tc>
          <w:tcPr>
            <w:tcW w:w="1134" w:type="dxa"/>
            <w:tcMar>
              <w:top w:w="40" w:type="dxa"/>
              <w:bottom w:w="40" w:type="dxa"/>
            </w:tcMar>
            <w:vAlign w:val="center"/>
          </w:tcPr>
          <w:p w14:paraId="7DADA194" w14:textId="30F67D2C" w:rsidR="00AD5017" w:rsidRPr="00B83571" w:rsidRDefault="00AD5017" w:rsidP="00AD5017">
            <w:pPr>
              <w:jc w:val="center"/>
              <w:rPr>
                <w:rFonts w:eastAsia="Calibri" w:cs="Times New Roman"/>
                <w:sz w:val="20"/>
                <w14:ligatures w14:val="standard"/>
              </w:rPr>
            </w:pPr>
            <w:r w:rsidRPr="00B83571">
              <w:rPr>
                <w:rFonts w:eastAsia="Calibri" w:cs="Times New Roman"/>
                <w:sz w:val="20"/>
                <w14:ligatures w14:val="standard"/>
              </w:rPr>
              <w:t>Mengde</w:t>
            </w:r>
          </w:p>
        </w:tc>
        <w:tc>
          <w:tcPr>
            <w:tcW w:w="1276" w:type="dxa"/>
            <w:tcMar>
              <w:top w:w="40" w:type="dxa"/>
              <w:bottom w:w="40" w:type="dxa"/>
            </w:tcMar>
            <w:vAlign w:val="center"/>
          </w:tcPr>
          <w:p w14:paraId="7DADA195" w14:textId="77777777" w:rsidR="00AD5017" w:rsidRPr="00B83571" w:rsidRDefault="00AD5017" w:rsidP="00AD5017">
            <w:pPr>
              <w:jc w:val="center"/>
              <w:rPr>
                <w:rFonts w:eastAsia="Calibri" w:cs="Times New Roman"/>
                <w:sz w:val="20"/>
                <w14:ligatures w14:val="standard"/>
              </w:rPr>
            </w:pPr>
            <w:r w:rsidRPr="00B83571">
              <w:rPr>
                <w:rFonts w:eastAsia="Calibri" w:cs="Times New Roman"/>
                <w:sz w:val="20"/>
                <w14:ligatures w14:val="standard"/>
              </w:rPr>
              <w:t>Konsentrasjon</w:t>
            </w:r>
          </w:p>
        </w:tc>
        <w:tc>
          <w:tcPr>
            <w:tcW w:w="2294" w:type="dxa"/>
            <w:tcMar>
              <w:top w:w="40" w:type="dxa"/>
              <w:bottom w:w="40" w:type="dxa"/>
            </w:tcMar>
            <w:vAlign w:val="center"/>
          </w:tcPr>
          <w:p w14:paraId="7DADA196" w14:textId="77777777" w:rsidR="00AD5017" w:rsidRPr="00B83571" w:rsidRDefault="00AD5017" w:rsidP="00AD5017">
            <w:pPr>
              <w:jc w:val="center"/>
              <w:rPr>
                <w:rFonts w:eastAsia="Calibri" w:cs="Times New Roman"/>
                <w:sz w:val="20"/>
                <w14:ligatures w14:val="standard"/>
              </w:rPr>
            </w:pPr>
            <w:r w:rsidRPr="00B83571">
              <w:rPr>
                <w:rFonts w:eastAsia="Calibri" w:cs="Times New Roman"/>
                <w:sz w:val="20"/>
                <w14:ligatures w14:val="standard"/>
              </w:rPr>
              <w:t>Tiltenkt bruk</w:t>
            </w:r>
          </w:p>
        </w:tc>
      </w:tr>
      <w:tr w:rsidR="00AD5017" w:rsidRPr="00B83571" w14:paraId="7DADA19E" w14:textId="77777777" w:rsidTr="004A698F">
        <w:trPr>
          <w:trHeight w:val="240"/>
        </w:trPr>
        <w:tc>
          <w:tcPr>
            <w:tcW w:w="1548" w:type="dxa"/>
            <w:tcMar>
              <w:left w:w="0" w:type="dxa"/>
            </w:tcMar>
          </w:tcPr>
          <w:p w14:paraId="7DADA198" w14:textId="77777777" w:rsidR="00AD5017" w:rsidRPr="00B83571" w:rsidRDefault="00AD5017" w:rsidP="00BF6E06">
            <w:pPr>
              <w:spacing w:line="720" w:lineRule="auto"/>
              <w:jc w:val="both"/>
              <w:rPr>
                <w:rFonts w:eastAsia="Calibri" w:cs="Times New Roman"/>
                <w:sz w:val="22"/>
                <w14:ligatures w14:val="standard"/>
              </w:rPr>
            </w:pPr>
          </w:p>
        </w:tc>
        <w:tc>
          <w:tcPr>
            <w:tcW w:w="1842" w:type="dxa"/>
          </w:tcPr>
          <w:p w14:paraId="7DADA199" w14:textId="77777777" w:rsidR="00AD5017" w:rsidRPr="00B83571" w:rsidRDefault="00AD5017" w:rsidP="00BF6E06">
            <w:pPr>
              <w:spacing w:line="720" w:lineRule="auto"/>
              <w:jc w:val="both"/>
              <w:rPr>
                <w:rFonts w:eastAsia="Calibri" w:cs="Times New Roman"/>
                <w:sz w:val="22"/>
                <w14:ligatures w14:val="standard"/>
              </w:rPr>
            </w:pPr>
          </w:p>
        </w:tc>
        <w:tc>
          <w:tcPr>
            <w:tcW w:w="1134" w:type="dxa"/>
          </w:tcPr>
          <w:p w14:paraId="7DADA19A" w14:textId="77777777" w:rsidR="00AD5017" w:rsidRPr="00B83571" w:rsidRDefault="00AD5017" w:rsidP="00BF6E06">
            <w:pPr>
              <w:spacing w:line="720" w:lineRule="auto"/>
              <w:jc w:val="both"/>
              <w:rPr>
                <w:rFonts w:eastAsia="Calibri" w:cs="Times New Roman"/>
                <w:sz w:val="22"/>
                <w14:ligatures w14:val="standard"/>
              </w:rPr>
            </w:pPr>
          </w:p>
        </w:tc>
        <w:tc>
          <w:tcPr>
            <w:tcW w:w="1134" w:type="dxa"/>
          </w:tcPr>
          <w:p w14:paraId="7DADA19B" w14:textId="77777777" w:rsidR="00AD5017" w:rsidRPr="00B83571" w:rsidRDefault="00AD5017" w:rsidP="00BF6E06">
            <w:pPr>
              <w:spacing w:line="720" w:lineRule="auto"/>
              <w:jc w:val="both"/>
              <w:rPr>
                <w:rFonts w:eastAsia="Calibri" w:cs="Times New Roman"/>
                <w:sz w:val="22"/>
                <w14:ligatures w14:val="standard"/>
              </w:rPr>
            </w:pPr>
          </w:p>
        </w:tc>
        <w:tc>
          <w:tcPr>
            <w:tcW w:w="1276" w:type="dxa"/>
          </w:tcPr>
          <w:p w14:paraId="7DADA19C" w14:textId="77777777" w:rsidR="00AD5017" w:rsidRPr="00B83571" w:rsidRDefault="00AD5017" w:rsidP="00BF6E06">
            <w:pPr>
              <w:spacing w:line="720" w:lineRule="auto"/>
              <w:jc w:val="both"/>
              <w:rPr>
                <w:rFonts w:eastAsia="Calibri" w:cs="Times New Roman"/>
                <w:sz w:val="22"/>
                <w14:ligatures w14:val="standard"/>
              </w:rPr>
            </w:pPr>
          </w:p>
        </w:tc>
        <w:tc>
          <w:tcPr>
            <w:tcW w:w="2294" w:type="dxa"/>
          </w:tcPr>
          <w:p w14:paraId="7DADA19D" w14:textId="77777777" w:rsidR="00AD5017" w:rsidRPr="00B83571" w:rsidRDefault="00AD5017" w:rsidP="00BF6E06">
            <w:pPr>
              <w:spacing w:line="720" w:lineRule="auto"/>
              <w:jc w:val="both"/>
              <w:rPr>
                <w:rFonts w:eastAsia="Calibri" w:cs="Times New Roman"/>
                <w:sz w:val="22"/>
                <w14:ligatures w14:val="standard"/>
              </w:rPr>
            </w:pPr>
          </w:p>
        </w:tc>
      </w:tr>
      <w:tr w:rsidR="00AD5017" w:rsidRPr="00B83571" w14:paraId="7DADA1A5" w14:textId="77777777" w:rsidTr="004A698F">
        <w:trPr>
          <w:trHeight w:val="240"/>
        </w:trPr>
        <w:tc>
          <w:tcPr>
            <w:tcW w:w="1548" w:type="dxa"/>
            <w:tcMar>
              <w:left w:w="0" w:type="dxa"/>
            </w:tcMar>
          </w:tcPr>
          <w:p w14:paraId="7DADA19F" w14:textId="77777777" w:rsidR="00AD5017" w:rsidRPr="00B83571" w:rsidRDefault="00AD5017" w:rsidP="00BF6E06">
            <w:pPr>
              <w:spacing w:line="720" w:lineRule="auto"/>
              <w:jc w:val="both"/>
              <w:rPr>
                <w:rFonts w:eastAsia="Calibri" w:cs="Times New Roman"/>
                <w:sz w:val="22"/>
                <w14:ligatures w14:val="standard"/>
              </w:rPr>
            </w:pPr>
          </w:p>
        </w:tc>
        <w:tc>
          <w:tcPr>
            <w:tcW w:w="1842" w:type="dxa"/>
          </w:tcPr>
          <w:p w14:paraId="7DADA1A0" w14:textId="77777777" w:rsidR="00AD5017" w:rsidRPr="00B83571" w:rsidRDefault="00AD5017" w:rsidP="00BF6E06">
            <w:pPr>
              <w:spacing w:line="720" w:lineRule="auto"/>
              <w:jc w:val="both"/>
              <w:rPr>
                <w:rFonts w:eastAsia="Calibri" w:cs="Times New Roman"/>
                <w:sz w:val="22"/>
                <w14:ligatures w14:val="standard"/>
              </w:rPr>
            </w:pPr>
          </w:p>
        </w:tc>
        <w:tc>
          <w:tcPr>
            <w:tcW w:w="1134" w:type="dxa"/>
          </w:tcPr>
          <w:p w14:paraId="7DADA1A1" w14:textId="77777777" w:rsidR="00AD5017" w:rsidRPr="00B83571" w:rsidRDefault="00AD5017" w:rsidP="00BF6E06">
            <w:pPr>
              <w:spacing w:line="720" w:lineRule="auto"/>
              <w:jc w:val="both"/>
              <w:rPr>
                <w:rFonts w:eastAsia="Calibri" w:cs="Times New Roman"/>
                <w:sz w:val="22"/>
                <w14:ligatures w14:val="standard"/>
              </w:rPr>
            </w:pPr>
          </w:p>
        </w:tc>
        <w:tc>
          <w:tcPr>
            <w:tcW w:w="1134" w:type="dxa"/>
          </w:tcPr>
          <w:p w14:paraId="7DADA1A2" w14:textId="77777777" w:rsidR="00AD5017" w:rsidRPr="00B83571" w:rsidRDefault="00AD5017" w:rsidP="00BF6E06">
            <w:pPr>
              <w:spacing w:line="720" w:lineRule="auto"/>
              <w:jc w:val="both"/>
              <w:rPr>
                <w:rFonts w:eastAsia="Calibri" w:cs="Times New Roman"/>
                <w:sz w:val="22"/>
                <w14:ligatures w14:val="standard"/>
              </w:rPr>
            </w:pPr>
          </w:p>
        </w:tc>
        <w:tc>
          <w:tcPr>
            <w:tcW w:w="1276" w:type="dxa"/>
          </w:tcPr>
          <w:p w14:paraId="7DADA1A3" w14:textId="77777777" w:rsidR="00AD5017" w:rsidRPr="00B83571" w:rsidRDefault="00AD5017" w:rsidP="00BF6E06">
            <w:pPr>
              <w:spacing w:line="720" w:lineRule="auto"/>
              <w:jc w:val="both"/>
              <w:rPr>
                <w:rFonts w:eastAsia="Calibri" w:cs="Times New Roman"/>
                <w:sz w:val="22"/>
                <w14:ligatures w14:val="standard"/>
              </w:rPr>
            </w:pPr>
          </w:p>
        </w:tc>
        <w:tc>
          <w:tcPr>
            <w:tcW w:w="2294" w:type="dxa"/>
          </w:tcPr>
          <w:p w14:paraId="7DADA1A4" w14:textId="77777777" w:rsidR="00AD5017" w:rsidRPr="00B83571" w:rsidRDefault="00AD5017" w:rsidP="00BF6E06">
            <w:pPr>
              <w:spacing w:line="720" w:lineRule="auto"/>
              <w:jc w:val="both"/>
              <w:rPr>
                <w:rFonts w:eastAsia="Calibri" w:cs="Times New Roman"/>
                <w:sz w:val="22"/>
                <w14:ligatures w14:val="standard"/>
              </w:rPr>
            </w:pPr>
          </w:p>
        </w:tc>
      </w:tr>
      <w:tr w:rsidR="00AD5017" w:rsidRPr="00B83571" w14:paraId="7DADA1AC" w14:textId="77777777" w:rsidTr="004A698F">
        <w:trPr>
          <w:trHeight w:val="240"/>
        </w:trPr>
        <w:tc>
          <w:tcPr>
            <w:tcW w:w="1548" w:type="dxa"/>
            <w:tcMar>
              <w:left w:w="0" w:type="dxa"/>
            </w:tcMar>
          </w:tcPr>
          <w:p w14:paraId="7DADA1A6" w14:textId="77777777" w:rsidR="00AD5017" w:rsidRPr="00B83571" w:rsidRDefault="00AD5017" w:rsidP="00BF6E06">
            <w:pPr>
              <w:spacing w:line="720" w:lineRule="auto"/>
              <w:jc w:val="both"/>
              <w:rPr>
                <w:rFonts w:eastAsia="Calibri" w:cs="Times New Roman"/>
                <w:sz w:val="22"/>
                <w14:ligatures w14:val="standard"/>
              </w:rPr>
            </w:pPr>
          </w:p>
        </w:tc>
        <w:tc>
          <w:tcPr>
            <w:tcW w:w="1842" w:type="dxa"/>
          </w:tcPr>
          <w:p w14:paraId="7DADA1A7" w14:textId="77777777" w:rsidR="00AD5017" w:rsidRPr="00B83571" w:rsidRDefault="00AD5017" w:rsidP="00BF6E06">
            <w:pPr>
              <w:spacing w:line="720" w:lineRule="auto"/>
              <w:jc w:val="both"/>
              <w:rPr>
                <w:rFonts w:eastAsia="Calibri" w:cs="Times New Roman"/>
                <w:sz w:val="22"/>
                <w14:ligatures w14:val="standard"/>
              </w:rPr>
            </w:pPr>
          </w:p>
        </w:tc>
        <w:tc>
          <w:tcPr>
            <w:tcW w:w="1134" w:type="dxa"/>
          </w:tcPr>
          <w:p w14:paraId="7DADA1A8" w14:textId="77777777" w:rsidR="00AD5017" w:rsidRPr="00B83571" w:rsidRDefault="00AD5017" w:rsidP="00BF6E06">
            <w:pPr>
              <w:spacing w:line="720" w:lineRule="auto"/>
              <w:jc w:val="both"/>
              <w:rPr>
                <w:rFonts w:eastAsia="Calibri" w:cs="Times New Roman"/>
                <w:sz w:val="22"/>
                <w14:ligatures w14:val="standard"/>
              </w:rPr>
            </w:pPr>
          </w:p>
        </w:tc>
        <w:tc>
          <w:tcPr>
            <w:tcW w:w="1134" w:type="dxa"/>
          </w:tcPr>
          <w:p w14:paraId="7DADA1A9" w14:textId="77777777" w:rsidR="00AD5017" w:rsidRPr="00B83571" w:rsidRDefault="00AD5017" w:rsidP="00BF6E06">
            <w:pPr>
              <w:spacing w:line="720" w:lineRule="auto"/>
              <w:jc w:val="both"/>
              <w:rPr>
                <w:rFonts w:eastAsia="Calibri" w:cs="Times New Roman"/>
                <w:sz w:val="22"/>
                <w14:ligatures w14:val="standard"/>
              </w:rPr>
            </w:pPr>
          </w:p>
        </w:tc>
        <w:tc>
          <w:tcPr>
            <w:tcW w:w="1276" w:type="dxa"/>
          </w:tcPr>
          <w:p w14:paraId="7DADA1AA" w14:textId="77777777" w:rsidR="00AD5017" w:rsidRPr="00B83571" w:rsidRDefault="00AD5017" w:rsidP="00BF6E06">
            <w:pPr>
              <w:spacing w:line="720" w:lineRule="auto"/>
              <w:jc w:val="both"/>
              <w:rPr>
                <w:rFonts w:eastAsia="Calibri" w:cs="Times New Roman"/>
                <w:sz w:val="22"/>
                <w14:ligatures w14:val="standard"/>
              </w:rPr>
            </w:pPr>
          </w:p>
        </w:tc>
        <w:tc>
          <w:tcPr>
            <w:tcW w:w="2294" w:type="dxa"/>
          </w:tcPr>
          <w:p w14:paraId="7DADA1AB" w14:textId="77777777" w:rsidR="00AD5017" w:rsidRPr="00B83571" w:rsidRDefault="00AD5017" w:rsidP="00BF6E06">
            <w:pPr>
              <w:spacing w:line="720" w:lineRule="auto"/>
              <w:jc w:val="both"/>
              <w:rPr>
                <w:rFonts w:eastAsia="Calibri" w:cs="Times New Roman"/>
                <w:sz w:val="22"/>
                <w14:ligatures w14:val="standard"/>
              </w:rPr>
            </w:pPr>
          </w:p>
        </w:tc>
      </w:tr>
      <w:tr w:rsidR="00AD5017" w:rsidRPr="00B83571" w14:paraId="7DADA1B3" w14:textId="77777777" w:rsidTr="004A698F">
        <w:trPr>
          <w:trHeight w:val="240"/>
        </w:trPr>
        <w:tc>
          <w:tcPr>
            <w:tcW w:w="1548" w:type="dxa"/>
            <w:tcMar>
              <w:left w:w="0" w:type="dxa"/>
            </w:tcMar>
          </w:tcPr>
          <w:p w14:paraId="7DADA1AD" w14:textId="77777777" w:rsidR="00AD5017" w:rsidRPr="00B83571" w:rsidRDefault="00AD5017" w:rsidP="00BF6E06">
            <w:pPr>
              <w:spacing w:line="720" w:lineRule="auto"/>
              <w:jc w:val="both"/>
              <w:rPr>
                <w:rFonts w:eastAsia="Calibri" w:cs="Times New Roman"/>
                <w:sz w:val="22"/>
                <w14:ligatures w14:val="standard"/>
              </w:rPr>
            </w:pPr>
          </w:p>
        </w:tc>
        <w:tc>
          <w:tcPr>
            <w:tcW w:w="1842" w:type="dxa"/>
          </w:tcPr>
          <w:p w14:paraId="7DADA1AE" w14:textId="77777777" w:rsidR="00AD5017" w:rsidRPr="00B83571" w:rsidRDefault="00AD5017" w:rsidP="00BF6E06">
            <w:pPr>
              <w:spacing w:line="720" w:lineRule="auto"/>
              <w:jc w:val="both"/>
              <w:rPr>
                <w:rFonts w:eastAsia="Calibri" w:cs="Times New Roman"/>
                <w:sz w:val="22"/>
                <w14:ligatures w14:val="standard"/>
              </w:rPr>
            </w:pPr>
          </w:p>
        </w:tc>
        <w:tc>
          <w:tcPr>
            <w:tcW w:w="1134" w:type="dxa"/>
          </w:tcPr>
          <w:p w14:paraId="7DADA1AF" w14:textId="77777777" w:rsidR="00AD5017" w:rsidRPr="00B83571" w:rsidRDefault="00AD5017" w:rsidP="00BF6E06">
            <w:pPr>
              <w:spacing w:line="720" w:lineRule="auto"/>
              <w:jc w:val="both"/>
              <w:rPr>
                <w:rFonts w:eastAsia="Calibri" w:cs="Times New Roman"/>
                <w:sz w:val="22"/>
                <w14:ligatures w14:val="standard"/>
              </w:rPr>
            </w:pPr>
          </w:p>
        </w:tc>
        <w:tc>
          <w:tcPr>
            <w:tcW w:w="1134" w:type="dxa"/>
          </w:tcPr>
          <w:p w14:paraId="7DADA1B0" w14:textId="77777777" w:rsidR="00AD5017" w:rsidRPr="00B83571" w:rsidRDefault="00AD5017" w:rsidP="00BF6E06">
            <w:pPr>
              <w:spacing w:line="720" w:lineRule="auto"/>
              <w:jc w:val="both"/>
              <w:rPr>
                <w:rFonts w:eastAsia="Calibri" w:cs="Times New Roman"/>
                <w:sz w:val="22"/>
                <w14:ligatures w14:val="standard"/>
              </w:rPr>
            </w:pPr>
          </w:p>
        </w:tc>
        <w:tc>
          <w:tcPr>
            <w:tcW w:w="1276" w:type="dxa"/>
          </w:tcPr>
          <w:p w14:paraId="7DADA1B1" w14:textId="77777777" w:rsidR="00AD5017" w:rsidRPr="00B83571" w:rsidRDefault="00AD5017" w:rsidP="00BF6E06">
            <w:pPr>
              <w:spacing w:line="720" w:lineRule="auto"/>
              <w:jc w:val="both"/>
              <w:rPr>
                <w:rFonts w:eastAsia="Calibri" w:cs="Times New Roman"/>
                <w:sz w:val="22"/>
                <w14:ligatures w14:val="standard"/>
              </w:rPr>
            </w:pPr>
          </w:p>
        </w:tc>
        <w:tc>
          <w:tcPr>
            <w:tcW w:w="2294" w:type="dxa"/>
          </w:tcPr>
          <w:p w14:paraId="7DADA1B2" w14:textId="77777777" w:rsidR="00AD5017" w:rsidRPr="00B83571" w:rsidRDefault="00AD5017" w:rsidP="00BF6E06">
            <w:pPr>
              <w:spacing w:line="720" w:lineRule="auto"/>
              <w:jc w:val="both"/>
              <w:rPr>
                <w:rFonts w:eastAsia="Calibri" w:cs="Times New Roman"/>
                <w:sz w:val="22"/>
                <w14:ligatures w14:val="standard"/>
              </w:rPr>
            </w:pPr>
          </w:p>
        </w:tc>
      </w:tr>
      <w:tr w:rsidR="00AD5017" w:rsidRPr="00B83571" w14:paraId="7DADA1BA" w14:textId="77777777" w:rsidTr="004A698F">
        <w:trPr>
          <w:trHeight w:val="240"/>
        </w:trPr>
        <w:tc>
          <w:tcPr>
            <w:tcW w:w="1548" w:type="dxa"/>
            <w:tcMar>
              <w:left w:w="0" w:type="dxa"/>
            </w:tcMar>
          </w:tcPr>
          <w:p w14:paraId="7DADA1B4" w14:textId="77777777" w:rsidR="00AD5017" w:rsidRPr="00B83571" w:rsidRDefault="00AD5017" w:rsidP="00BF6E06">
            <w:pPr>
              <w:spacing w:line="720" w:lineRule="auto"/>
              <w:jc w:val="both"/>
              <w:rPr>
                <w:rFonts w:eastAsia="Calibri" w:cs="Times New Roman"/>
                <w:sz w:val="22"/>
                <w14:ligatures w14:val="standard"/>
              </w:rPr>
            </w:pPr>
          </w:p>
        </w:tc>
        <w:tc>
          <w:tcPr>
            <w:tcW w:w="1842" w:type="dxa"/>
          </w:tcPr>
          <w:p w14:paraId="7DADA1B5" w14:textId="77777777" w:rsidR="00AD5017" w:rsidRPr="00B83571" w:rsidRDefault="00AD5017" w:rsidP="00BF6E06">
            <w:pPr>
              <w:spacing w:line="720" w:lineRule="auto"/>
              <w:jc w:val="both"/>
              <w:rPr>
                <w:rFonts w:eastAsia="Calibri" w:cs="Times New Roman"/>
                <w:sz w:val="22"/>
                <w14:ligatures w14:val="standard"/>
              </w:rPr>
            </w:pPr>
          </w:p>
        </w:tc>
        <w:tc>
          <w:tcPr>
            <w:tcW w:w="1134" w:type="dxa"/>
          </w:tcPr>
          <w:p w14:paraId="7DADA1B6" w14:textId="77777777" w:rsidR="00AD5017" w:rsidRPr="00B83571" w:rsidRDefault="00AD5017" w:rsidP="00BF6E06">
            <w:pPr>
              <w:spacing w:line="720" w:lineRule="auto"/>
              <w:jc w:val="both"/>
              <w:rPr>
                <w:rFonts w:eastAsia="Calibri" w:cs="Times New Roman"/>
                <w:sz w:val="22"/>
                <w14:ligatures w14:val="standard"/>
              </w:rPr>
            </w:pPr>
          </w:p>
        </w:tc>
        <w:tc>
          <w:tcPr>
            <w:tcW w:w="1134" w:type="dxa"/>
          </w:tcPr>
          <w:p w14:paraId="7DADA1B7" w14:textId="77777777" w:rsidR="00AD5017" w:rsidRPr="00B83571" w:rsidRDefault="00AD5017" w:rsidP="00BF6E06">
            <w:pPr>
              <w:spacing w:line="720" w:lineRule="auto"/>
              <w:jc w:val="both"/>
              <w:rPr>
                <w:rFonts w:eastAsia="Calibri" w:cs="Times New Roman"/>
                <w:sz w:val="22"/>
                <w14:ligatures w14:val="standard"/>
              </w:rPr>
            </w:pPr>
          </w:p>
        </w:tc>
        <w:tc>
          <w:tcPr>
            <w:tcW w:w="1276" w:type="dxa"/>
          </w:tcPr>
          <w:p w14:paraId="7DADA1B8" w14:textId="77777777" w:rsidR="00AD5017" w:rsidRPr="00B83571" w:rsidRDefault="00AD5017" w:rsidP="00BF6E06">
            <w:pPr>
              <w:spacing w:line="720" w:lineRule="auto"/>
              <w:jc w:val="both"/>
              <w:rPr>
                <w:rFonts w:eastAsia="Calibri" w:cs="Times New Roman"/>
                <w:sz w:val="22"/>
                <w14:ligatures w14:val="standard"/>
              </w:rPr>
            </w:pPr>
          </w:p>
        </w:tc>
        <w:tc>
          <w:tcPr>
            <w:tcW w:w="2294" w:type="dxa"/>
          </w:tcPr>
          <w:p w14:paraId="7DADA1B9" w14:textId="77777777" w:rsidR="00AD5017" w:rsidRPr="00B83571" w:rsidRDefault="00AD5017" w:rsidP="00BF6E06">
            <w:pPr>
              <w:spacing w:line="720" w:lineRule="auto"/>
              <w:jc w:val="both"/>
              <w:rPr>
                <w:rFonts w:eastAsia="Calibri" w:cs="Times New Roman"/>
                <w:sz w:val="22"/>
                <w14:ligatures w14:val="standard"/>
              </w:rPr>
            </w:pPr>
          </w:p>
        </w:tc>
      </w:tr>
    </w:tbl>
    <w:p w14:paraId="7DADA1BC" w14:textId="77777777" w:rsidR="00AD5017" w:rsidRDefault="00AD5017" w:rsidP="00AD5017">
      <w:pPr>
        <w:spacing w:before="400" w:after="200" w:line="240" w:lineRule="exact"/>
        <w:jc w:val="both"/>
        <w:rPr>
          <w:rFonts w:ascii="Times New Roman" w:eastAsia="Calibri" w:hAnsi="Times New Roman" w:cs="Times New Roman"/>
          <w14:ligatures w14:val="standard"/>
        </w:rPr>
      </w:pPr>
      <w:r w:rsidRPr="00B83571">
        <w:rPr>
          <w:rFonts w:ascii="Times New Roman" w:eastAsia="Calibri" w:hAnsi="Times New Roman" w:cs="Times New Roman"/>
          <w14:ligatures w14:val="standard"/>
        </w:rPr>
        <w:t>Jeg erklærer herved at produktet og det stoffet eller den stoffblandingen det inneholder, bare skal brukes til den angitte bruken, som i alle tilfeller er lovlig, og vil bli solgt eller levert til en annen kunde bare dersom de</w:t>
      </w:r>
      <w:r w:rsidR="00FA34B3" w:rsidRPr="00B83571">
        <w:rPr>
          <w:rFonts w:ascii="Times New Roman" w:eastAsia="Calibri" w:hAnsi="Times New Roman" w:cs="Times New Roman"/>
          <w14:ligatures w14:val="standard"/>
        </w:rPr>
        <w:t>nne</w:t>
      </w:r>
      <w:r w:rsidRPr="00B83571">
        <w:rPr>
          <w:rFonts w:ascii="Times New Roman" w:eastAsia="Calibri" w:hAnsi="Times New Roman" w:cs="Times New Roman"/>
          <w14:ligatures w14:val="standard"/>
        </w:rPr>
        <w:t xml:space="preserve"> framlegger en lignende erklæring om bruk som overholder </w:t>
      </w:r>
      <w:r w:rsidR="00B83571">
        <w:rPr>
          <w:rFonts w:ascii="Times New Roman" w:eastAsia="Calibri" w:hAnsi="Times New Roman" w:cs="Times New Roman"/>
          <w14:ligatures w14:val="standard"/>
        </w:rPr>
        <w:t xml:space="preserve">bestemmelsene </w:t>
      </w:r>
      <w:r w:rsidRPr="00B83571">
        <w:rPr>
          <w:rFonts w:ascii="Times New Roman" w:eastAsia="Calibri" w:hAnsi="Times New Roman" w:cs="Times New Roman"/>
          <w14:ligatures w14:val="standard"/>
        </w:rPr>
        <w:t xml:space="preserve">fastsatt i </w:t>
      </w:r>
      <w:r w:rsidR="00FA34B3" w:rsidRPr="00B83571">
        <w:rPr>
          <w:rFonts w:ascii="Times New Roman" w:eastAsia="Calibri" w:hAnsi="Times New Roman" w:cs="Times New Roman"/>
          <w14:ligatures w14:val="standard"/>
        </w:rPr>
        <w:t xml:space="preserve">forskrift om utgangsstoffer for eksplosiver </w:t>
      </w:r>
      <w:r w:rsidRPr="00B83571">
        <w:rPr>
          <w:rFonts w:ascii="Times New Roman" w:eastAsia="Calibri" w:hAnsi="Times New Roman" w:cs="Times New Roman"/>
          <w14:ligatures w14:val="standard"/>
        </w:rPr>
        <w:t>for tilgjengeliggjøring for medlemmer av allmennheten.</w:t>
      </w:r>
    </w:p>
    <w:p w14:paraId="7DADA1BD" w14:textId="77777777" w:rsidR="00B83571" w:rsidRPr="00B83571" w:rsidRDefault="00B83571" w:rsidP="00AD5017">
      <w:pPr>
        <w:spacing w:before="400" w:after="200" w:line="240" w:lineRule="exact"/>
        <w:jc w:val="both"/>
        <w:rPr>
          <w:rFonts w:ascii="Times New Roman" w:eastAsia="Calibri" w:hAnsi="Times New Roman" w:cs="Times New Roman"/>
          <w14:ligatures w14:val="standard"/>
        </w:rPr>
      </w:pPr>
    </w:p>
    <w:p w14:paraId="7DADA1BE" w14:textId="77777777" w:rsidR="00AD5017" w:rsidRPr="00B83571" w:rsidRDefault="00AD5017" w:rsidP="00AD5017">
      <w:pPr>
        <w:tabs>
          <w:tab w:val="left" w:leader="underscore" w:pos="4800"/>
          <w:tab w:val="left" w:leader="underscore" w:pos="9240"/>
        </w:tabs>
        <w:spacing w:after="300" w:line="240" w:lineRule="exact"/>
        <w:jc w:val="both"/>
        <w:rPr>
          <w:rFonts w:ascii="Times New Roman" w:eastAsia="Calibri" w:hAnsi="Times New Roman" w:cs="Times New Roman"/>
          <w14:ligatures w14:val="standard"/>
        </w:rPr>
      </w:pPr>
      <w:r w:rsidRPr="00B83571">
        <w:rPr>
          <w:rFonts w:ascii="Times New Roman" w:eastAsia="Calibri" w:hAnsi="Times New Roman" w:cs="Times New Roman"/>
          <w14:ligatures w14:val="standard"/>
        </w:rPr>
        <w:t xml:space="preserve">Underskrift: </w:t>
      </w:r>
      <w:r w:rsidRPr="00B83571">
        <w:rPr>
          <w:rFonts w:ascii="Times New Roman" w:eastAsia="Calibri" w:hAnsi="Times New Roman" w:cs="Times New Roman"/>
          <w14:ligatures w14:val="standard"/>
        </w:rPr>
        <w:tab/>
        <w:t> Navn:</w:t>
      </w:r>
      <w:r w:rsidRPr="00B83571">
        <w:rPr>
          <w:rFonts w:ascii="Times New Roman" w:eastAsia="Calibri" w:hAnsi="Times New Roman" w:cs="Times New Roman"/>
          <w14:ligatures w14:val="standard"/>
        </w:rPr>
        <w:tab/>
      </w:r>
    </w:p>
    <w:p w14:paraId="7DADA1C0" w14:textId="13E01D31" w:rsidR="00A069F3" w:rsidRDefault="00AD5017" w:rsidP="00BF6E06">
      <w:pPr>
        <w:tabs>
          <w:tab w:val="left" w:leader="underscore" w:pos="4800"/>
          <w:tab w:val="left" w:leader="underscore" w:pos="9240"/>
        </w:tabs>
        <w:spacing w:after="300" w:line="240" w:lineRule="exact"/>
        <w:jc w:val="both"/>
        <w:rPr>
          <w:rFonts w:ascii="Times New Roman" w:eastAsia="Calibri" w:hAnsi="Times New Roman" w:cs="Times New Roman"/>
          <w14:ligatures w14:val="standard"/>
        </w:rPr>
      </w:pPr>
      <w:r w:rsidRPr="00B83571">
        <w:rPr>
          <w:rFonts w:ascii="Times New Roman" w:eastAsia="Calibri" w:hAnsi="Times New Roman" w:cs="Times New Roman"/>
          <w14:ligatures w14:val="standard"/>
        </w:rPr>
        <w:t xml:space="preserve">Stilling: </w:t>
      </w:r>
      <w:r w:rsidRPr="00B83571">
        <w:rPr>
          <w:rFonts w:ascii="Times New Roman" w:eastAsia="Calibri" w:hAnsi="Times New Roman" w:cs="Times New Roman"/>
          <w14:ligatures w14:val="standard"/>
        </w:rPr>
        <w:tab/>
        <w:t> Dato:</w:t>
      </w:r>
      <w:r w:rsidRPr="00B83571">
        <w:rPr>
          <w:rFonts w:ascii="Times New Roman" w:eastAsia="Calibri" w:hAnsi="Times New Roman" w:cs="Times New Roman"/>
          <w14:ligatures w14:val="standard"/>
        </w:rPr>
        <w:tab/>
      </w:r>
    </w:p>
    <w:p w14:paraId="5AA0A804" w14:textId="5B51F815" w:rsidR="00C74EF5" w:rsidRDefault="00C74EF5" w:rsidP="00BF6E06">
      <w:pPr>
        <w:tabs>
          <w:tab w:val="left" w:leader="underscore" w:pos="4800"/>
          <w:tab w:val="left" w:leader="underscore" w:pos="9240"/>
        </w:tabs>
        <w:spacing w:after="300" w:line="240" w:lineRule="exact"/>
        <w:jc w:val="both"/>
        <w:rPr>
          <w:rFonts w:ascii="Times New Roman" w:eastAsia="Calibri" w:hAnsi="Times New Roman" w:cs="Times New Roman"/>
          <w14:ligatures w14:val="standard"/>
        </w:rPr>
      </w:pPr>
    </w:p>
    <w:p w14:paraId="3BB105C5" w14:textId="77777777" w:rsidR="00C74EF5" w:rsidRDefault="00C74EF5" w:rsidP="00C74EF5">
      <w:pPr>
        <w:tabs>
          <w:tab w:val="left" w:leader="underscore" w:pos="4800"/>
          <w:tab w:val="left" w:leader="underscore" w:pos="9240"/>
        </w:tabs>
        <w:spacing w:after="300" w:line="240" w:lineRule="exact"/>
        <w:jc w:val="center"/>
        <w:rPr>
          <w:rFonts w:ascii="Times New Roman" w:eastAsia="Calibri" w:hAnsi="Times New Roman" w:cs="Times New Roman"/>
          <w14:ligatures w14:val="standard"/>
        </w:rPr>
      </w:pPr>
    </w:p>
    <w:p w14:paraId="11E289BF" w14:textId="4BB94699" w:rsidR="00C74EF5" w:rsidRDefault="00B45452" w:rsidP="00C74EF5">
      <w:pPr>
        <w:tabs>
          <w:tab w:val="left" w:leader="underscore" w:pos="4800"/>
          <w:tab w:val="left" w:leader="underscore" w:pos="9240"/>
        </w:tabs>
        <w:spacing w:after="300" w:line="240" w:lineRule="exact"/>
        <w:jc w:val="center"/>
        <w:rPr>
          <w:rFonts w:ascii="Times New Roman" w:eastAsia="Calibri" w:hAnsi="Times New Roman" w:cs="Times New Roman"/>
          <w14:ligatures w14:val="standard"/>
        </w:rPr>
      </w:pPr>
      <w:r>
        <w:rPr>
          <w:rFonts w:ascii="Times New Roman" w:eastAsia="Calibri" w:hAnsi="Times New Roman" w:cs="Times New Roman"/>
          <w14:ligatures w14:val="standard"/>
        </w:rPr>
        <w:t>Oversikt</w:t>
      </w:r>
      <w:r w:rsidR="00C74EF5">
        <w:rPr>
          <w:rFonts w:ascii="Times New Roman" w:eastAsia="Calibri" w:hAnsi="Times New Roman" w:cs="Times New Roman"/>
          <w14:ligatures w14:val="standard"/>
        </w:rPr>
        <w:t xml:space="preserve"> over aktuelle varenummer fra Fybikon AS</w:t>
      </w:r>
    </w:p>
    <w:p w14:paraId="05626E3B" w14:textId="77777777" w:rsidR="00C74EF5" w:rsidRDefault="00C74EF5" w:rsidP="00BF6E06">
      <w:pPr>
        <w:tabs>
          <w:tab w:val="left" w:leader="underscore" w:pos="4800"/>
          <w:tab w:val="left" w:leader="underscore" w:pos="9240"/>
        </w:tabs>
        <w:spacing w:after="300" w:line="240" w:lineRule="exact"/>
        <w:jc w:val="both"/>
        <w:rPr>
          <w:rFonts w:ascii="Times New Roman" w:eastAsia="Calibri" w:hAnsi="Times New Roman" w:cs="Times New Roman"/>
          <w14:ligatures w14:val="standard"/>
        </w:rPr>
      </w:pPr>
    </w:p>
    <w:tbl>
      <w:tblPr>
        <w:tblStyle w:val="EFTATable"/>
        <w:tblW w:w="9228" w:type="dxa"/>
        <w:tblInd w:w="12" w:type="dxa"/>
        <w:tblLayout w:type="fixed"/>
        <w:tblLook w:val="04A0" w:firstRow="1" w:lastRow="0" w:firstColumn="1" w:lastColumn="0" w:noHBand="0" w:noVBand="1"/>
      </w:tblPr>
      <w:tblGrid>
        <w:gridCol w:w="839"/>
        <w:gridCol w:w="2126"/>
        <w:gridCol w:w="2126"/>
        <w:gridCol w:w="1418"/>
        <w:gridCol w:w="1276"/>
        <w:gridCol w:w="1443"/>
      </w:tblGrid>
      <w:tr w:rsidR="00C74EF5" w:rsidRPr="00B83571" w14:paraId="3FA80433" w14:textId="77777777" w:rsidTr="006F447B">
        <w:trPr>
          <w:trHeight w:val="240"/>
          <w:tblHeader/>
        </w:trPr>
        <w:tc>
          <w:tcPr>
            <w:tcW w:w="839" w:type="dxa"/>
            <w:tcMar>
              <w:top w:w="40" w:type="dxa"/>
              <w:left w:w="0" w:type="dxa"/>
              <w:bottom w:w="40" w:type="dxa"/>
            </w:tcMar>
            <w:vAlign w:val="center"/>
          </w:tcPr>
          <w:p w14:paraId="4D7EFD5B" w14:textId="5CB1568E" w:rsidR="00C74EF5" w:rsidRPr="00B83571" w:rsidRDefault="00C74EF5" w:rsidP="00981AFF">
            <w:pPr>
              <w:jc w:val="center"/>
              <w:rPr>
                <w:rFonts w:eastAsia="Calibri" w:cs="Times New Roman"/>
                <w:sz w:val="20"/>
                <w14:ligatures w14:val="standard"/>
              </w:rPr>
            </w:pPr>
            <w:r>
              <w:rPr>
                <w:rFonts w:eastAsia="Calibri" w:cs="Times New Roman"/>
                <w:sz w:val="20"/>
                <w14:ligatures w14:val="standard"/>
              </w:rPr>
              <w:t xml:space="preserve">Art. </w:t>
            </w:r>
            <w:proofErr w:type="spellStart"/>
            <w:r>
              <w:rPr>
                <w:rFonts w:eastAsia="Calibri" w:cs="Times New Roman"/>
                <w:sz w:val="20"/>
                <w14:ligatures w14:val="standard"/>
              </w:rPr>
              <w:t>nr</w:t>
            </w:r>
            <w:proofErr w:type="spellEnd"/>
          </w:p>
        </w:tc>
        <w:tc>
          <w:tcPr>
            <w:tcW w:w="2126" w:type="dxa"/>
            <w:tcMar>
              <w:top w:w="40" w:type="dxa"/>
              <w:bottom w:w="40" w:type="dxa"/>
            </w:tcMar>
            <w:vAlign w:val="center"/>
          </w:tcPr>
          <w:p w14:paraId="1BCA6B4C" w14:textId="45F61766" w:rsidR="00C74EF5" w:rsidRPr="00B83571" w:rsidRDefault="00C74EF5" w:rsidP="00981AFF">
            <w:pPr>
              <w:jc w:val="center"/>
              <w:rPr>
                <w:rFonts w:eastAsia="Calibri" w:cs="Times New Roman"/>
                <w:sz w:val="20"/>
                <w14:ligatures w14:val="standard"/>
              </w:rPr>
            </w:pPr>
            <w:r>
              <w:rPr>
                <w:rFonts w:eastAsia="Calibri" w:cs="Times New Roman"/>
                <w:sz w:val="20"/>
                <w14:ligatures w14:val="standard"/>
              </w:rPr>
              <w:t>Handelsnavn</w:t>
            </w:r>
          </w:p>
        </w:tc>
        <w:tc>
          <w:tcPr>
            <w:tcW w:w="2126" w:type="dxa"/>
            <w:tcMar>
              <w:top w:w="40" w:type="dxa"/>
              <w:bottom w:w="40" w:type="dxa"/>
            </w:tcMar>
            <w:vAlign w:val="center"/>
          </w:tcPr>
          <w:p w14:paraId="3F82F0EA" w14:textId="211D2DD3" w:rsidR="00C74EF5" w:rsidRPr="00B83571" w:rsidRDefault="00C74EF5" w:rsidP="00981AFF">
            <w:pPr>
              <w:jc w:val="center"/>
              <w:rPr>
                <w:rFonts w:eastAsia="Calibri" w:cs="Times New Roman"/>
                <w:sz w:val="20"/>
                <w14:ligatures w14:val="standard"/>
              </w:rPr>
            </w:pPr>
            <w:r w:rsidRPr="00B83571">
              <w:rPr>
                <w:rFonts w:eastAsia="Calibri" w:cs="Times New Roman"/>
                <w:sz w:val="20"/>
                <w14:ligatures w14:val="standard"/>
              </w:rPr>
              <w:t>Utgangsstoff for eksplosiver underlagt restriksjoner</w:t>
            </w:r>
          </w:p>
        </w:tc>
        <w:tc>
          <w:tcPr>
            <w:tcW w:w="1418" w:type="dxa"/>
            <w:tcMar>
              <w:top w:w="40" w:type="dxa"/>
              <w:bottom w:w="40" w:type="dxa"/>
            </w:tcMar>
            <w:vAlign w:val="center"/>
          </w:tcPr>
          <w:p w14:paraId="1D612497" w14:textId="769C8CDF" w:rsidR="00C74EF5" w:rsidRPr="00B83571" w:rsidRDefault="00C74EF5" w:rsidP="00981AFF">
            <w:pPr>
              <w:jc w:val="center"/>
              <w:rPr>
                <w:rFonts w:eastAsia="Calibri" w:cs="Times New Roman"/>
                <w:sz w:val="20"/>
                <w14:ligatures w14:val="standard"/>
              </w:rPr>
            </w:pPr>
            <w:r>
              <w:rPr>
                <w:rFonts w:eastAsia="Calibri" w:cs="Times New Roman"/>
                <w:sz w:val="20"/>
                <w14:ligatures w14:val="standard"/>
              </w:rPr>
              <w:t>CAS-</w:t>
            </w:r>
            <w:proofErr w:type="spellStart"/>
            <w:r>
              <w:rPr>
                <w:rFonts w:eastAsia="Calibri" w:cs="Times New Roman"/>
                <w:sz w:val="20"/>
                <w14:ligatures w14:val="standard"/>
              </w:rPr>
              <w:t>nr</w:t>
            </w:r>
            <w:proofErr w:type="spellEnd"/>
          </w:p>
        </w:tc>
        <w:tc>
          <w:tcPr>
            <w:tcW w:w="1276" w:type="dxa"/>
            <w:tcMar>
              <w:top w:w="40" w:type="dxa"/>
              <w:bottom w:w="40" w:type="dxa"/>
            </w:tcMar>
            <w:vAlign w:val="center"/>
          </w:tcPr>
          <w:p w14:paraId="32C577B1" w14:textId="245D287B" w:rsidR="00C74EF5" w:rsidRPr="00B83571" w:rsidRDefault="00C74EF5" w:rsidP="00981AFF">
            <w:pPr>
              <w:jc w:val="center"/>
              <w:rPr>
                <w:rFonts w:eastAsia="Calibri" w:cs="Times New Roman"/>
                <w:sz w:val="20"/>
                <w14:ligatures w14:val="standard"/>
              </w:rPr>
            </w:pPr>
            <w:r w:rsidRPr="00B83571">
              <w:rPr>
                <w:rFonts w:eastAsia="Calibri" w:cs="Times New Roman"/>
                <w:sz w:val="20"/>
                <w14:ligatures w14:val="standard"/>
              </w:rPr>
              <w:t xml:space="preserve">Mengde </w:t>
            </w:r>
          </w:p>
        </w:tc>
        <w:tc>
          <w:tcPr>
            <w:tcW w:w="1443" w:type="dxa"/>
            <w:tcMar>
              <w:top w:w="40" w:type="dxa"/>
              <w:bottom w:w="40" w:type="dxa"/>
            </w:tcMar>
            <w:vAlign w:val="center"/>
          </w:tcPr>
          <w:p w14:paraId="5C8D9C0A" w14:textId="06E7D892" w:rsidR="00C74EF5" w:rsidRPr="00B83571" w:rsidRDefault="00C74EF5" w:rsidP="00981AFF">
            <w:pPr>
              <w:jc w:val="center"/>
              <w:rPr>
                <w:rFonts w:eastAsia="Calibri" w:cs="Times New Roman"/>
                <w:sz w:val="20"/>
                <w14:ligatures w14:val="standard"/>
              </w:rPr>
            </w:pPr>
            <w:r w:rsidRPr="00B83571">
              <w:rPr>
                <w:rFonts w:eastAsia="Calibri" w:cs="Times New Roman"/>
                <w:sz w:val="20"/>
                <w14:ligatures w14:val="standard"/>
              </w:rPr>
              <w:t>Konsentrasjon</w:t>
            </w:r>
          </w:p>
        </w:tc>
      </w:tr>
      <w:tr w:rsidR="00C74EF5" w:rsidRPr="006F447B" w14:paraId="112ACBD8" w14:textId="77777777" w:rsidTr="006F447B">
        <w:trPr>
          <w:trHeight w:val="240"/>
        </w:trPr>
        <w:tc>
          <w:tcPr>
            <w:tcW w:w="839" w:type="dxa"/>
            <w:tcMar>
              <w:left w:w="0" w:type="dxa"/>
            </w:tcMar>
          </w:tcPr>
          <w:p w14:paraId="2BB5E6D4" w14:textId="4E224C22" w:rsidR="00C74EF5" w:rsidRPr="006F447B" w:rsidRDefault="006F447B" w:rsidP="006F447B">
            <w:pPr>
              <w:spacing w:line="720" w:lineRule="auto"/>
              <w:jc w:val="center"/>
              <w:rPr>
                <w:rFonts w:eastAsia="Calibri" w:cs="Times New Roman"/>
                <w:sz w:val="18"/>
                <w:szCs w:val="18"/>
                <w14:ligatures w14:val="standard"/>
              </w:rPr>
            </w:pPr>
            <w:r w:rsidRPr="006F447B">
              <w:rPr>
                <w:rFonts w:eastAsia="Calibri" w:cs="Times New Roman"/>
                <w:sz w:val="18"/>
                <w:szCs w:val="18"/>
                <w14:ligatures w14:val="standard"/>
              </w:rPr>
              <w:t>16256</w:t>
            </w:r>
          </w:p>
        </w:tc>
        <w:tc>
          <w:tcPr>
            <w:tcW w:w="2126" w:type="dxa"/>
          </w:tcPr>
          <w:p w14:paraId="7C6525BC" w14:textId="7411167E" w:rsidR="00C74EF5" w:rsidRPr="006F447B" w:rsidRDefault="00116C06" w:rsidP="006F447B">
            <w:pPr>
              <w:spacing w:line="720" w:lineRule="auto"/>
              <w:jc w:val="center"/>
              <w:rPr>
                <w:rFonts w:eastAsia="Calibri" w:cs="Times New Roman"/>
                <w:sz w:val="18"/>
                <w:szCs w:val="18"/>
                <w14:ligatures w14:val="standard"/>
              </w:rPr>
            </w:pPr>
            <w:r w:rsidRPr="006F447B">
              <w:rPr>
                <w:rFonts w:eastAsia="Calibri" w:cs="Times New Roman"/>
                <w:sz w:val="18"/>
                <w:szCs w:val="18"/>
                <w14:ligatures w14:val="standard"/>
              </w:rPr>
              <w:t>Hydrogenperoksid, 35 %</w:t>
            </w:r>
          </w:p>
        </w:tc>
        <w:tc>
          <w:tcPr>
            <w:tcW w:w="2126" w:type="dxa"/>
          </w:tcPr>
          <w:p w14:paraId="4F658B84" w14:textId="5BCCCE61" w:rsidR="00C74EF5" w:rsidRPr="006F447B" w:rsidRDefault="00116C06" w:rsidP="006F447B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  <w14:ligatures w14:val="standard"/>
              </w:rPr>
            </w:pPr>
            <w:r w:rsidRPr="006F447B">
              <w:rPr>
                <w:rFonts w:eastAsia="Calibri" w:cs="Times New Roman"/>
                <w:sz w:val="18"/>
                <w:szCs w:val="18"/>
                <w14:ligatures w14:val="standard"/>
              </w:rPr>
              <w:t>Hydrogenperoksid</w:t>
            </w:r>
            <w:r w:rsidR="006F447B">
              <w:rPr>
                <w:rFonts w:eastAsia="Calibri" w:cs="Times New Roman"/>
                <w:sz w:val="18"/>
                <w:szCs w:val="18"/>
                <w14:ligatures w14:val="standard"/>
              </w:rPr>
              <w:t xml:space="preserve"> over 12 vektprosent</w:t>
            </w:r>
          </w:p>
        </w:tc>
        <w:tc>
          <w:tcPr>
            <w:tcW w:w="1418" w:type="dxa"/>
          </w:tcPr>
          <w:p w14:paraId="05A6284A" w14:textId="576DAB0A" w:rsidR="00C74EF5" w:rsidRPr="006F447B" w:rsidRDefault="00116C06" w:rsidP="006F447B">
            <w:pPr>
              <w:spacing w:line="720" w:lineRule="auto"/>
              <w:jc w:val="center"/>
              <w:rPr>
                <w:rFonts w:eastAsia="Calibri" w:cs="Times New Roman"/>
                <w:sz w:val="18"/>
                <w:szCs w:val="18"/>
                <w14:ligatures w14:val="standard"/>
              </w:rPr>
            </w:pPr>
            <w:r w:rsidRPr="006F447B">
              <w:rPr>
                <w:rFonts w:eastAsia="Calibri" w:cs="Times New Roman"/>
                <w:sz w:val="18"/>
                <w:szCs w:val="18"/>
                <w14:ligatures w14:val="standard"/>
              </w:rPr>
              <w:t>7722-84-1</w:t>
            </w:r>
          </w:p>
        </w:tc>
        <w:tc>
          <w:tcPr>
            <w:tcW w:w="1276" w:type="dxa"/>
          </w:tcPr>
          <w:p w14:paraId="5264507C" w14:textId="245229F6" w:rsidR="00C74EF5" w:rsidRPr="006F447B" w:rsidRDefault="00116C06" w:rsidP="006F447B">
            <w:pPr>
              <w:spacing w:line="720" w:lineRule="auto"/>
              <w:jc w:val="center"/>
              <w:rPr>
                <w:rFonts w:eastAsia="Calibri" w:cs="Times New Roman"/>
                <w:sz w:val="18"/>
                <w:szCs w:val="18"/>
                <w14:ligatures w14:val="standard"/>
              </w:rPr>
            </w:pPr>
            <w:r w:rsidRPr="006F447B">
              <w:rPr>
                <w:rFonts w:eastAsia="Calibri" w:cs="Times New Roman"/>
                <w:sz w:val="18"/>
                <w:szCs w:val="18"/>
                <w14:ligatures w14:val="standard"/>
              </w:rPr>
              <w:t>1000 ml</w:t>
            </w:r>
          </w:p>
        </w:tc>
        <w:tc>
          <w:tcPr>
            <w:tcW w:w="1443" w:type="dxa"/>
          </w:tcPr>
          <w:p w14:paraId="6D708853" w14:textId="6618ED42" w:rsidR="00C74EF5" w:rsidRPr="006F447B" w:rsidRDefault="00116C06" w:rsidP="006F447B">
            <w:pPr>
              <w:spacing w:line="720" w:lineRule="auto"/>
              <w:jc w:val="center"/>
              <w:rPr>
                <w:rFonts w:eastAsia="Calibri" w:cs="Times New Roman"/>
                <w:sz w:val="18"/>
                <w:szCs w:val="18"/>
                <w14:ligatures w14:val="standard"/>
              </w:rPr>
            </w:pPr>
            <w:r w:rsidRPr="006F447B">
              <w:rPr>
                <w:rFonts w:eastAsia="Calibri" w:cs="Times New Roman"/>
                <w:sz w:val="18"/>
                <w:szCs w:val="18"/>
                <w14:ligatures w14:val="standard"/>
              </w:rPr>
              <w:t>35%</w:t>
            </w:r>
          </w:p>
        </w:tc>
      </w:tr>
      <w:tr w:rsidR="00C74EF5" w:rsidRPr="006F447B" w14:paraId="447E33B6" w14:textId="77777777" w:rsidTr="006F447B">
        <w:trPr>
          <w:trHeight w:val="240"/>
        </w:trPr>
        <w:tc>
          <w:tcPr>
            <w:tcW w:w="839" w:type="dxa"/>
            <w:tcMar>
              <w:left w:w="0" w:type="dxa"/>
            </w:tcMar>
          </w:tcPr>
          <w:p w14:paraId="31DAE254" w14:textId="2204628F" w:rsidR="00C74EF5" w:rsidRPr="006F447B" w:rsidRDefault="006F447B" w:rsidP="00116C06">
            <w:pPr>
              <w:spacing w:line="720" w:lineRule="auto"/>
              <w:jc w:val="center"/>
              <w:rPr>
                <w:rFonts w:eastAsia="Calibri" w:cs="Times New Roman"/>
                <w:sz w:val="18"/>
                <w:szCs w:val="18"/>
                <w14:ligatures w14:val="standard"/>
              </w:rPr>
            </w:pPr>
            <w:r>
              <w:rPr>
                <w:rFonts w:eastAsia="Calibri" w:cs="Times New Roman"/>
                <w:sz w:val="18"/>
                <w:szCs w:val="18"/>
                <w14:ligatures w14:val="standard"/>
              </w:rPr>
              <w:t>16287</w:t>
            </w:r>
          </w:p>
        </w:tc>
        <w:tc>
          <w:tcPr>
            <w:tcW w:w="2126" w:type="dxa"/>
          </w:tcPr>
          <w:p w14:paraId="35298795" w14:textId="77811E06" w:rsidR="00C74EF5" w:rsidRPr="006F447B" w:rsidRDefault="006F447B" w:rsidP="006F447B">
            <w:pPr>
              <w:spacing w:line="720" w:lineRule="auto"/>
              <w:jc w:val="center"/>
              <w:rPr>
                <w:rFonts w:eastAsia="Calibri" w:cs="Times New Roman"/>
                <w:sz w:val="18"/>
                <w:szCs w:val="18"/>
                <w14:ligatures w14:val="standard"/>
              </w:rPr>
            </w:pPr>
            <w:r w:rsidRPr="006F447B">
              <w:rPr>
                <w:rFonts w:eastAsia="Calibri" w:cs="Times New Roman"/>
                <w:sz w:val="18"/>
                <w:szCs w:val="18"/>
                <w14:ligatures w14:val="standard"/>
              </w:rPr>
              <w:t>Svovelsyre, konsentrert</w:t>
            </w:r>
          </w:p>
        </w:tc>
        <w:tc>
          <w:tcPr>
            <w:tcW w:w="2126" w:type="dxa"/>
          </w:tcPr>
          <w:p w14:paraId="15433B85" w14:textId="0704CFB4" w:rsidR="00C74EF5" w:rsidRPr="006F447B" w:rsidRDefault="006F447B" w:rsidP="006F447B">
            <w:pPr>
              <w:tabs>
                <w:tab w:val="left" w:pos="495"/>
              </w:tabs>
              <w:spacing w:line="240" w:lineRule="auto"/>
              <w:jc w:val="center"/>
              <w:rPr>
                <w:rFonts w:eastAsia="Calibri" w:cs="Times New Roman"/>
                <w:sz w:val="18"/>
                <w:szCs w:val="18"/>
                <w14:ligatures w14:val="standard"/>
              </w:rPr>
            </w:pPr>
            <w:r>
              <w:rPr>
                <w:rFonts w:eastAsia="Calibri" w:cs="Times New Roman"/>
                <w:sz w:val="18"/>
                <w:szCs w:val="18"/>
                <w14:ligatures w14:val="standard"/>
              </w:rPr>
              <w:t>S</w:t>
            </w:r>
            <w:r w:rsidRPr="006F447B">
              <w:rPr>
                <w:rFonts w:eastAsia="Calibri" w:cs="Times New Roman"/>
                <w:sz w:val="18"/>
                <w:szCs w:val="18"/>
                <w14:ligatures w14:val="standard"/>
              </w:rPr>
              <w:t>vovelsyre, over 15 vektprosent</w:t>
            </w:r>
          </w:p>
        </w:tc>
        <w:tc>
          <w:tcPr>
            <w:tcW w:w="1418" w:type="dxa"/>
          </w:tcPr>
          <w:p w14:paraId="4F4F0F5E" w14:textId="033E45B5" w:rsidR="00C74EF5" w:rsidRPr="006F447B" w:rsidRDefault="006F447B" w:rsidP="00116C06">
            <w:pPr>
              <w:spacing w:line="720" w:lineRule="auto"/>
              <w:jc w:val="center"/>
              <w:rPr>
                <w:rFonts w:eastAsia="Calibri" w:cs="Times New Roman"/>
                <w:sz w:val="18"/>
                <w:szCs w:val="18"/>
                <w14:ligatures w14:val="standard"/>
              </w:rPr>
            </w:pPr>
            <w:r>
              <w:rPr>
                <w:rFonts w:eastAsia="Calibri" w:cs="Times New Roman"/>
                <w:sz w:val="18"/>
                <w:szCs w:val="18"/>
                <w14:ligatures w14:val="standard"/>
              </w:rPr>
              <w:t>7664-93-9</w:t>
            </w:r>
          </w:p>
        </w:tc>
        <w:tc>
          <w:tcPr>
            <w:tcW w:w="1276" w:type="dxa"/>
          </w:tcPr>
          <w:p w14:paraId="270D6FE1" w14:textId="61631B3D" w:rsidR="00C74EF5" w:rsidRPr="006F447B" w:rsidRDefault="006F447B" w:rsidP="00116C06">
            <w:pPr>
              <w:spacing w:line="720" w:lineRule="auto"/>
              <w:jc w:val="center"/>
              <w:rPr>
                <w:rFonts w:eastAsia="Calibri" w:cs="Times New Roman"/>
                <w:sz w:val="18"/>
                <w:szCs w:val="18"/>
                <w14:ligatures w14:val="standard"/>
              </w:rPr>
            </w:pPr>
            <w:r>
              <w:rPr>
                <w:rFonts w:eastAsia="Calibri" w:cs="Times New Roman"/>
                <w:sz w:val="18"/>
                <w:szCs w:val="18"/>
                <w14:ligatures w14:val="standard"/>
              </w:rPr>
              <w:t>1000 ml</w:t>
            </w:r>
          </w:p>
        </w:tc>
        <w:tc>
          <w:tcPr>
            <w:tcW w:w="1443" w:type="dxa"/>
          </w:tcPr>
          <w:p w14:paraId="4989BF56" w14:textId="1218D258" w:rsidR="00C74EF5" w:rsidRPr="006F447B" w:rsidRDefault="006F447B" w:rsidP="00116C06">
            <w:pPr>
              <w:spacing w:line="720" w:lineRule="auto"/>
              <w:jc w:val="center"/>
              <w:rPr>
                <w:rFonts w:eastAsia="Calibri" w:cs="Times New Roman"/>
                <w:sz w:val="18"/>
                <w:szCs w:val="18"/>
                <w14:ligatures w14:val="standard"/>
              </w:rPr>
            </w:pPr>
            <w:r>
              <w:rPr>
                <w:rFonts w:eastAsia="Calibri" w:cs="Times New Roman"/>
                <w:sz w:val="18"/>
                <w:szCs w:val="18"/>
                <w14:ligatures w14:val="standard"/>
              </w:rPr>
              <w:t>94-97</w:t>
            </w:r>
            <w:r w:rsidR="004A698F">
              <w:rPr>
                <w:rFonts w:eastAsia="Calibri" w:cs="Times New Roman"/>
                <w:sz w:val="18"/>
                <w:szCs w:val="18"/>
                <w14:ligatures w14:val="standard"/>
              </w:rPr>
              <w:t xml:space="preserve"> </w:t>
            </w:r>
            <w:r>
              <w:rPr>
                <w:rFonts w:eastAsia="Calibri" w:cs="Times New Roman"/>
                <w:sz w:val="18"/>
                <w:szCs w:val="18"/>
                <w14:ligatures w14:val="standard"/>
              </w:rPr>
              <w:t>%</w:t>
            </w:r>
          </w:p>
        </w:tc>
      </w:tr>
      <w:tr w:rsidR="00C74EF5" w:rsidRPr="006F447B" w14:paraId="27C55CB0" w14:textId="77777777" w:rsidTr="006F447B">
        <w:trPr>
          <w:trHeight w:val="240"/>
        </w:trPr>
        <w:tc>
          <w:tcPr>
            <w:tcW w:w="839" w:type="dxa"/>
            <w:tcMar>
              <w:left w:w="0" w:type="dxa"/>
            </w:tcMar>
          </w:tcPr>
          <w:p w14:paraId="3892B56B" w14:textId="2C1C9B26" w:rsidR="00C74EF5" w:rsidRPr="006F447B" w:rsidRDefault="00B554F9" w:rsidP="00116C06">
            <w:pPr>
              <w:spacing w:line="720" w:lineRule="auto"/>
              <w:jc w:val="center"/>
              <w:rPr>
                <w:rFonts w:eastAsia="Calibri" w:cs="Times New Roman"/>
                <w:sz w:val="18"/>
                <w:szCs w:val="18"/>
                <w14:ligatures w14:val="standard"/>
              </w:rPr>
            </w:pPr>
            <w:r>
              <w:rPr>
                <w:rFonts w:eastAsia="Calibri" w:cs="Times New Roman"/>
                <w:sz w:val="18"/>
                <w:szCs w:val="18"/>
                <w14:ligatures w14:val="standard"/>
              </w:rPr>
              <w:t>16285</w:t>
            </w:r>
          </w:p>
        </w:tc>
        <w:tc>
          <w:tcPr>
            <w:tcW w:w="2126" w:type="dxa"/>
          </w:tcPr>
          <w:p w14:paraId="6F469DB7" w14:textId="6F24DE93" w:rsidR="00C74EF5" w:rsidRPr="006F447B" w:rsidRDefault="00B554F9" w:rsidP="00116C06">
            <w:pPr>
              <w:spacing w:line="720" w:lineRule="auto"/>
              <w:jc w:val="center"/>
              <w:rPr>
                <w:rFonts w:eastAsia="Calibri" w:cs="Times New Roman"/>
                <w:sz w:val="18"/>
                <w:szCs w:val="18"/>
                <w14:ligatures w14:val="standard"/>
              </w:rPr>
            </w:pPr>
            <w:r>
              <w:rPr>
                <w:rFonts w:eastAsia="Calibri" w:cs="Times New Roman"/>
                <w:sz w:val="18"/>
                <w:szCs w:val="18"/>
                <w14:ligatures w14:val="standard"/>
              </w:rPr>
              <w:t>Salpetersyre, konsentrert</w:t>
            </w:r>
          </w:p>
        </w:tc>
        <w:tc>
          <w:tcPr>
            <w:tcW w:w="2126" w:type="dxa"/>
          </w:tcPr>
          <w:p w14:paraId="031D5924" w14:textId="395BB939" w:rsidR="00C74EF5" w:rsidRPr="006F447B" w:rsidRDefault="00B554F9" w:rsidP="00B554F9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  <w14:ligatures w14:val="standard"/>
              </w:rPr>
            </w:pPr>
            <w:r>
              <w:rPr>
                <w:rFonts w:eastAsia="Calibri" w:cs="Times New Roman"/>
                <w:sz w:val="18"/>
                <w:szCs w:val="18"/>
                <w14:ligatures w14:val="standard"/>
              </w:rPr>
              <w:t>S</w:t>
            </w:r>
            <w:r w:rsidRPr="00B554F9">
              <w:rPr>
                <w:rFonts w:eastAsia="Calibri" w:cs="Times New Roman"/>
                <w:sz w:val="18"/>
                <w:szCs w:val="18"/>
                <w14:ligatures w14:val="standard"/>
              </w:rPr>
              <w:t>alpetersyre, over 3 vektprosent</w:t>
            </w:r>
          </w:p>
        </w:tc>
        <w:tc>
          <w:tcPr>
            <w:tcW w:w="1418" w:type="dxa"/>
          </w:tcPr>
          <w:p w14:paraId="17F15DAC" w14:textId="4DC370C9" w:rsidR="00C74EF5" w:rsidRPr="006F447B" w:rsidRDefault="00B554F9" w:rsidP="00116C06">
            <w:pPr>
              <w:spacing w:line="720" w:lineRule="auto"/>
              <w:jc w:val="center"/>
              <w:rPr>
                <w:rFonts w:eastAsia="Calibri" w:cs="Times New Roman"/>
                <w:sz w:val="18"/>
                <w:szCs w:val="18"/>
                <w14:ligatures w14:val="standard"/>
              </w:rPr>
            </w:pPr>
            <w:r>
              <w:rPr>
                <w:rFonts w:eastAsia="Calibri" w:cs="Times New Roman"/>
                <w:sz w:val="18"/>
                <w:szCs w:val="18"/>
                <w14:ligatures w14:val="standard"/>
              </w:rPr>
              <w:t>7697-37-2</w:t>
            </w:r>
          </w:p>
        </w:tc>
        <w:tc>
          <w:tcPr>
            <w:tcW w:w="1276" w:type="dxa"/>
          </w:tcPr>
          <w:p w14:paraId="21A34DAE" w14:textId="3A5FEC58" w:rsidR="00C74EF5" w:rsidRPr="006F447B" w:rsidRDefault="00B554F9" w:rsidP="00116C06">
            <w:pPr>
              <w:spacing w:line="720" w:lineRule="auto"/>
              <w:jc w:val="center"/>
              <w:rPr>
                <w:rFonts w:eastAsia="Calibri" w:cs="Times New Roman"/>
                <w:sz w:val="18"/>
                <w:szCs w:val="18"/>
                <w14:ligatures w14:val="standard"/>
              </w:rPr>
            </w:pPr>
            <w:r>
              <w:rPr>
                <w:rFonts w:eastAsia="Calibri" w:cs="Times New Roman"/>
                <w:sz w:val="18"/>
                <w:szCs w:val="18"/>
                <w14:ligatures w14:val="standard"/>
              </w:rPr>
              <w:t>1000 ml</w:t>
            </w:r>
          </w:p>
        </w:tc>
        <w:tc>
          <w:tcPr>
            <w:tcW w:w="1443" w:type="dxa"/>
          </w:tcPr>
          <w:p w14:paraId="10E7CD8D" w14:textId="07C7ABDC" w:rsidR="00C74EF5" w:rsidRPr="006F447B" w:rsidRDefault="00B554F9" w:rsidP="00116C06">
            <w:pPr>
              <w:spacing w:line="720" w:lineRule="auto"/>
              <w:jc w:val="center"/>
              <w:rPr>
                <w:rFonts w:eastAsia="Calibri" w:cs="Times New Roman"/>
                <w:sz w:val="18"/>
                <w:szCs w:val="18"/>
                <w14:ligatures w14:val="standard"/>
              </w:rPr>
            </w:pPr>
            <w:r>
              <w:rPr>
                <w:rFonts w:eastAsia="Calibri" w:cs="Times New Roman"/>
                <w:sz w:val="18"/>
                <w:szCs w:val="18"/>
                <w14:ligatures w14:val="standard"/>
              </w:rPr>
              <w:t>62</w:t>
            </w:r>
            <w:r w:rsidR="004A698F">
              <w:rPr>
                <w:rFonts w:eastAsia="Calibri" w:cs="Times New Roman"/>
                <w:sz w:val="18"/>
                <w:szCs w:val="18"/>
                <w14:ligatures w14:val="standard"/>
              </w:rPr>
              <w:t xml:space="preserve"> </w:t>
            </w:r>
            <w:r>
              <w:rPr>
                <w:rFonts w:eastAsia="Calibri" w:cs="Times New Roman"/>
                <w:sz w:val="18"/>
                <w:szCs w:val="18"/>
                <w14:ligatures w14:val="standard"/>
              </w:rPr>
              <w:t>%</w:t>
            </w:r>
          </w:p>
        </w:tc>
      </w:tr>
      <w:tr w:rsidR="00B554F9" w:rsidRPr="006F447B" w14:paraId="05AFD193" w14:textId="77777777" w:rsidTr="00981AFF">
        <w:trPr>
          <w:trHeight w:val="240"/>
        </w:trPr>
        <w:tc>
          <w:tcPr>
            <w:tcW w:w="839" w:type="dxa"/>
            <w:tcMar>
              <w:left w:w="0" w:type="dxa"/>
            </w:tcMar>
          </w:tcPr>
          <w:p w14:paraId="116F8236" w14:textId="79261550" w:rsidR="00B554F9" w:rsidRPr="006F447B" w:rsidRDefault="00B554F9" w:rsidP="00981AFF">
            <w:pPr>
              <w:spacing w:line="720" w:lineRule="auto"/>
              <w:jc w:val="center"/>
              <w:rPr>
                <w:rFonts w:eastAsia="Calibri" w:cs="Times New Roman"/>
                <w:sz w:val="18"/>
                <w:szCs w:val="18"/>
                <w14:ligatures w14:val="standard"/>
              </w:rPr>
            </w:pPr>
            <w:r>
              <w:rPr>
                <w:rFonts w:eastAsia="Calibri" w:cs="Times New Roman"/>
                <w:sz w:val="18"/>
                <w:szCs w:val="18"/>
                <w14:ligatures w14:val="standard"/>
              </w:rPr>
              <w:t>16289</w:t>
            </w:r>
          </w:p>
        </w:tc>
        <w:tc>
          <w:tcPr>
            <w:tcW w:w="2126" w:type="dxa"/>
          </w:tcPr>
          <w:p w14:paraId="7DE3126D" w14:textId="18786237" w:rsidR="00B554F9" w:rsidRPr="006F447B" w:rsidRDefault="00B554F9" w:rsidP="00981AFF">
            <w:pPr>
              <w:spacing w:line="720" w:lineRule="auto"/>
              <w:jc w:val="center"/>
              <w:rPr>
                <w:rFonts w:eastAsia="Calibri" w:cs="Times New Roman"/>
                <w:sz w:val="18"/>
                <w:szCs w:val="18"/>
                <w14:ligatures w14:val="standard"/>
              </w:rPr>
            </w:pPr>
            <w:r>
              <w:rPr>
                <w:rFonts w:eastAsia="Calibri" w:cs="Times New Roman"/>
                <w:sz w:val="18"/>
                <w:szCs w:val="18"/>
                <w14:ligatures w14:val="standard"/>
              </w:rPr>
              <w:t>Salpetersyre, 1.0 M</w:t>
            </w:r>
          </w:p>
        </w:tc>
        <w:tc>
          <w:tcPr>
            <w:tcW w:w="2126" w:type="dxa"/>
          </w:tcPr>
          <w:p w14:paraId="0B46E460" w14:textId="77777777" w:rsidR="00B554F9" w:rsidRPr="006F447B" w:rsidRDefault="00B554F9" w:rsidP="00981AFF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  <w14:ligatures w14:val="standard"/>
              </w:rPr>
            </w:pPr>
            <w:r>
              <w:rPr>
                <w:rFonts w:eastAsia="Calibri" w:cs="Times New Roman"/>
                <w:sz w:val="18"/>
                <w:szCs w:val="18"/>
                <w14:ligatures w14:val="standard"/>
              </w:rPr>
              <w:t>S</w:t>
            </w:r>
            <w:r w:rsidRPr="00B554F9">
              <w:rPr>
                <w:rFonts w:eastAsia="Calibri" w:cs="Times New Roman"/>
                <w:sz w:val="18"/>
                <w:szCs w:val="18"/>
                <w14:ligatures w14:val="standard"/>
              </w:rPr>
              <w:t>alpetersyre, over 3 vektprosent</w:t>
            </w:r>
          </w:p>
        </w:tc>
        <w:tc>
          <w:tcPr>
            <w:tcW w:w="1418" w:type="dxa"/>
          </w:tcPr>
          <w:p w14:paraId="39B3E542" w14:textId="77777777" w:rsidR="00B554F9" w:rsidRPr="006F447B" w:rsidRDefault="00B554F9" w:rsidP="00981AFF">
            <w:pPr>
              <w:spacing w:line="720" w:lineRule="auto"/>
              <w:jc w:val="center"/>
              <w:rPr>
                <w:rFonts w:eastAsia="Calibri" w:cs="Times New Roman"/>
                <w:sz w:val="18"/>
                <w:szCs w:val="18"/>
                <w14:ligatures w14:val="standard"/>
              </w:rPr>
            </w:pPr>
            <w:r>
              <w:rPr>
                <w:rFonts w:eastAsia="Calibri" w:cs="Times New Roman"/>
                <w:sz w:val="18"/>
                <w:szCs w:val="18"/>
                <w14:ligatures w14:val="standard"/>
              </w:rPr>
              <w:t>7697-37-2</w:t>
            </w:r>
          </w:p>
        </w:tc>
        <w:tc>
          <w:tcPr>
            <w:tcW w:w="1276" w:type="dxa"/>
          </w:tcPr>
          <w:p w14:paraId="456ED929" w14:textId="77777777" w:rsidR="00B554F9" w:rsidRPr="006F447B" w:rsidRDefault="00B554F9" w:rsidP="00981AFF">
            <w:pPr>
              <w:spacing w:line="720" w:lineRule="auto"/>
              <w:jc w:val="center"/>
              <w:rPr>
                <w:rFonts w:eastAsia="Calibri" w:cs="Times New Roman"/>
                <w:sz w:val="18"/>
                <w:szCs w:val="18"/>
                <w14:ligatures w14:val="standard"/>
              </w:rPr>
            </w:pPr>
            <w:r>
              <w:rPr>
                <w:rFonts w:eastAsia="Calibri" w:cs="Times New Roman"/>
                <w:sz w:val="18"/>
                <w:szCs w:val="18"/>
                <w14:ligatures w14:val="standard"/>
              </w:rPr>
              <w:t>1000 ml</w:t>
            </w:r>
          </w:p>
        </w:tc>
        <w:tc>
          <w:tcPr>
            <w:tcW w:w="1443" w:type="dxa"/>
          </w:tcPr>
          <w:p w14:paraId="488DDEF9" w14:textId="4CD918CD" w:rsidR="00B554F9" w:rsidRPr="006F447B" w:rsidRDefault="00B554F9" w:rsidP="00981AFF">
            <w:pPr>
              <w:spacing w:line="720" w:lineRule="auto"/>
              <w:jc w:val="center"/>
              <w:rPr>
                <w:rFonts w:eastAsia="Calibri" w:cs="Times New Roman"/>
                <w:sz w:val="18"/>
                <w:szCs w:val="18"/>
                <w14:ligatures w14:val="standard"/>
              </w:rPr>
            </w:pPr>
            <w:r>
              <w:rPr>
                <w:rFonts w:eastAsia="Calibri" w:cs="Times New Roman"/>
                <w:sz w:val="18"/>
                <w:szCs w:val="18"/>
                <w14:ligatures w14:val="standard"/>
              </w:rPr>
              <w:t>1.0 M</w:t>
            </w:r>
          </w:p>
        </w:tc>
      </w:tr>
      <w:tr w:rsidR="00B554F9" w:rsidRPr="006F447B" w14:paraId="60AE337B" w14:textId="77777777" w:rsidTr="00981AFF">
        <w:trPr>
          <w:trHeight w:val="240"/>
        </w:trPr>
        <w:tc>
          <w:tcPr>
            <w:tcW w:w="839" w:type="dxa"/>
            <w:tcMar>
              <w:left w:w="0" w:type="dxa"/>
            </w:tcMar>
          </w:tcPr>
          <w:p w14:paraId="4507A315" w14:textId="070E010A" w:rsidR="00B554F9" w:rsidRPr="006F447B" w:rsidRDefault="00B554F9" w:rsidP="00981AFF">
            <w:pPr>
              <w:spacing w:line="720" w:lineRule="auto"/>
              <w:jc w:val="center"/>
              <w:rPr>
                <w:rFonts w:eastAsia="Calibri" w:cs="Times New Roman"/>
                <w:sz w:val="18"/>
                <w:szCs w:val="18"/>
                <w14:ligatures w14:val="standard"/>
              </w:rPr>
            </w:pPr>
            <w:r>
              <w:rPr>
                <w:rFonts w:eastAsia="Calibri" w:cs="Times New Roman"/>
                <w:sz w:val="18"/>
                <w:szCs w:val="18"/>
                <w14:ligatures w14:val="standard"/>
              </w:rPr>
              <w:t>16078</w:t>
            </w:r>
          </w:p>
        </w:tc>
        <w:tc>
          <w:tcPr>
            <w:tcW w:w="2126" w:type="dxa"/>
          </w:tcPr>
          <w:p w14:paraId="51083CB0" w14:textId="040DC0C2" w:rsidR="00B554F9" w:rsidRPr="006F447B" w:rsidRDefault="00B554F9" w:rsidP="00981AFF">
            <w:pPr>
              <w:spacing w:line="720" w:lineRule="auto"/>
              <w:jc w:val="center"/>
              <w:rPr>
                <w:rFonts w:eastAsia="Calibri" w:cs="Times New Roman"/>
                <w:sz w:val="18"/>
                <w:szCs w:val="18"/>
                <w14:ligatures w14:val="standard"/>
              </w:rPr>
            </w:pPr>
            <w:r>
              <w:rPr>
                <w:rFonts w:eastAsia="Calibri" w:cs="Times New Roman"/>
                <w:sz w:val="18"/>
                <w:szCs w:val="18"/>
                <w14:ligatures w14:val="standard"/>
              </w:rPr>
              <w:t>Kaliumklorat</w:t>
            </w:r>
          </w:p>
        </w:tc>
        <w:tc>
          <w:tcPr>
            <w:tcW w:w="2126" w:type="dxa"/>
          </w:tcPr>
          <w:p w14:paraId="440D0088" w14:textId="5799C7C0" w:rsidR="00B554F9" w:rsidRPr="006F447B" w:rsidRDefault="00B554F9" w:rsidP="00981AFF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  <w14:ligatures w14:val="standard"/>
              </w:rPr>
            </w:pPr>
            <w:r>
              <w:rPr>
                <w:rFonts w:eastAsia="Calibri" w:cs="Times New Roman"/>
                <w:sz w:val="18"/>
                <w:szCs w:val="18"/>
                <w14:ligatures w14:val="standard"/>
              </w:rPr>
              <w:t>Kaliumklorat over 40 vektprosent</w:t>
            </w:r>
          </w:p>
        </w:tc>
        <w:tc>
          <w:tcPr>
            <w:tcW w:w="1418" w:type="dxa"/>
          </w:tcPr>
          <w:p w14:paraId="41DA3E05" w14:textId="05039603" w:rsidR="00B554F9" w:rsidRPr="006F447B" w:rsidRDefault="00B554F9" w:rsidP="00981AFF">
            <w:pPr>
              <w:spacing w:line="720" w:lineRule="auto"/>
              <w:jc w:val="center"/>
              <w:rPr>
                <w:rFonts w:eastAsia="Calibri" w:cs="Times New Roman"/>
                <w:sz w:val="18"/>
                <w:szCs w:val="18"/>
                <w14:ligatures w14:val="standard"/>
              </w:rPr>
            </w:pPr>
            <w:r>
              <w:rPr>
                <w:rFonts w:eastAsia="Calibri" w:cs="Times New Roman"/>
                <w:sz w:val="18"/>
                <w:szCs w:val="18"/>
                <w14:ligatures w14:val="standard"/>
              </w:rPr>
              <w:t>3811-04-9</w:t>
            </w:r>
          </w:p>
        </w:tc>
        <w:tc>
          <w:tcPr>
            <w:tcW w:w="1276" w:type="dxa"/>
          </w:tcPr>
          <w:p w14:paraId="6C8A0CC5" w14:textId="500DE86C" w:rsidR="00B554F9" w:rsidRPr="006F447B" w:rsidRDefault="00B554F9" w:rsidP="00981AFF">
            <w:pPr>
              <w:spacing w:line="720" w:lineRule="auto"/>
              <w:jc w:val="center"/>
              <w:rPr>
                <w:rFonts w:eastAsia="Calibri" w:cs="Times New Roman"/>
                <w:sz w:val="18"/>
                <w:szCs w:val="18"/>
                <w14:ligatures w14:val="standard"/>
              </w:rPr>
            </w:pPr>
            <w:r>
              <w:rPr>
                <w:rFonts w:eastAsia="Calibri" w:cs="Times New Roman"/>
                <w:sz w:val="18"/>
                <w:szCs w:val="18"/>
                <w14:ligatures w14:val="standard"/>
              </w:rPr>
              <w:t>100 g</w:t>
            </w:r>
          </w:p>
        </w:tc>
        <w:tc>
          <w:tcPr>
            <w:tcW w:w="1443" w:type="dxa"/>
          </w:tcPr>
          <w:p w14:paraId="0718E24C" w14:textId="3FD5CA88" w:rsidR="00B554F9" w:rsidRPr="006F447B" w:rsidRDefault="00B554F9" w:rsidP="00981AFF">
            <w:pPr>
              <w:spacing w:line="720" w:lineRule="auto"/>
              <w:jc w:val="center"/>
              <w:rPr>
                <w:rFonts w:eastAsia="Calibri" w:cs="Times New Roman"/>
                <w:sz w:val="18"/>
                <w:szCs w:val="18"/>
                <w14:ligatures w14:val="standard"/>
              </w:rPr>
            </w:pPr>
            <w:r>
              <w:rPr>
                <w:rFonts w:eastAsia="Calibri" w:cs="Times New Roman"/>
                <w:sz w:val="18"/>
                <w:szCs w:val="18"/>
                <w14:ligatures w14:val="standard"/>
              </w:rPr>
              <w:t>100</w:t>
            </w:r>
            <w:r w:rsidR="004A698F">
              <w:rPr>
                <w:rFonts w:eastAsia="Calibri" w:cs="Times New Roman"/>
                <w:sz w:val="18"/>
                <w:szCs w:val="18"/>
                <w14:ligatures w14:val="standard"/>
              </w:rPr>
              <w:t xml:space="preserve"> </w:t>
            </w:r>
            <w:r>
              <w:rPr>
                <w:rFonts w:eastAsia="Calibri" w:cs="Times New Roman"/>
                <w:sz w:val="18"/>
                <w:szCs w:val="18"/>
                <w14:ligatures w14:val="standard"/>
              </w:rPr>
              <w:t>%</w:t>
            </w:r>
          </w:p>
        </w:tc>
      </w:tr>
      <w:tr w:rsidR="00B554F9" w:rsidRPr="006F447B" w14:paraId="0080B164" w14:textId="77777777" w:rsidTr="006F447B">
        <w:trPr>
          <w:trHeight w:val="240"/>
        </w:trPr>
        <w:tc>
          <w:tcPr>
            <w:tcW w:w="839" w:type="dxa"/>
            <w:tcMar>
              <w:left w:w="0" w:type="dxa"/>
            </w:tcMar>
          </w:tcPr>
          <w:p w14:paraId="25A618BC" w14:textId="63DDE276" w:rsidR="00B554F9" w:rsidRPr="006F447B" w:rsidRDefault="00B554F9" w:rsidP="00B554F9">
            <w:pPr>
              <w:spacing w:line="720" w:lineRule="auto"/>
              <w:jc w:val="center"/>
              <w:rPr>
                <w:rFonts w:eastAsia="Calibri" w:cs="Times New Roman"/>
                <w:sz w:val="18"/>
                <w:szCs w:val="18"/>
                <w14:ligatures w14:val="standard"/>
              </w:rPr>
            </w:pPr>
            <w:r>
              <w:rPr>
                <w:rFonts w:eastAsia="Calibri" w:cs="Times New Roman"/>
                <w:sz w:val="18"/>
                <w:szCs w:val="18"/>
                <w14:ligatures w14:val="standard"/>
              </w:rPr>
              <w:t>16016</w:t>
            </w:r>
          </w:p>
        </w:tc>
        <w:tc>
          <w:tcPr>
            <w:tcW w:w="2126" w:type="dxa"/>
          </w:tcPr>
          <w:p w14:paraId="700FB72A" w14:textId="438D7BD5" w:rsidR="00B554F9" w:rsidRPr="006F447B" w:rsidRDefault="00B554F9" w:rsidP="00B554F9">
            <w:pPr>
              <w:spacing w:line="720" w:lineRule="auto"/>
              <w:jc w:val="center"/>
              <w:rPr>
                <w:rFonts w:eastAsia="Calibri" w:cs="Times New Roman"/>
                <w:sz w:val="18"/>
                <w:szCs w:val="18"/>
                <w14:ligatures w14:val="standard"/>
              </w:rPr>
            </w:pPr>
            <w:r>
              <w:rPr>
                <w:rFonts w:eastAsia="Calibri" w:cs="Times New Roman"/>
                <w:sz w:val="18"/>
                <w:szCs w:val="18"/>
                <w14:ligatures w14:val="standard"/>
              </w:rPr>
              <w:t>Ammoniumnitrat</w:t>
            </w:r>
          </w:p>
        </w:tc>
        <w:tc>
          <w:tcPr>
            <w:tcW w:w="2126" w:type="dxa"/>
          </w:tcPr>
          <w:p w14:paraId="25F2C26A" w14:textId="3BB97F1D" w:rsidR="00B554F9" w:rsidRPr="006F447B" w:rsidRDefault="004A698F" w:rsidP="004A698F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  <w14:ligatures w14:val="standard"/>
              </w:rPr>
            </w:pPr>
            <w:r>
              <w:rPr>
                <w:rFonts w:eastAsia="Calibri" w:cs="Times New Roman"/>
                <w:sz w:val="18"/>
                <w:szCs w:val="18"/>
                <w14:ligatures w14:val="standard"/>
              </w:rPr>
              <w:t>Ammoniumnitrat over 16 vektprosent nitrogen</w:t>
            </w:r>
          </w:p>
        </w:tc>
        <w:tc>
          <w:tcPr>
            <w:tcW w:w="1418" w:type="dxa"/>
          </w:tcPr>
          <w:p w14:paraId="6D193598" w14:textId="47B34426" w:rsidR="00B554F9" w:rsidRPr="006F447B" w:rsidRDefault="004A698F" w:rsidP="00B554F9">
            <w:pPr>
              <w:spacing w:line="720" w:lineRule="auto"/>
              <w:jc w:val="center"/>
              <w:rPr>
                <w:rFonts w:eastAsia="Calibri" w:cs="Times New Roman"/>
                <w:sz w:val="18"/>
                <w:szCs w:val="18"/>
                <w14:ligatures w14:val="standard"/>
              </w:rPr>
            </w:pPr>
            <w:r>
              <w:rPr>
                <w:rFonts w:eastAsia="Calibri" w:cs="Times New Roman"/>
                <w:sz w:val="18"/>
                <w:szCs w:val="18"/>
                <w14:ligatures w14:val="standard"/>
              </w:rPr>
              <w:t>6484-52-2</w:t>
            </w:r>
          </w:p>
        </w:tc>
        <w:tc>
          <w:tcPr>
            <w:tcW w:w="1276" w:type="dxa"/>
          </w:tcPr>
          <w:p w14:paraId="7B2A074B" w14:textId="55444682" w:rsidR="00B554F9" w:rsidRPr="006F447B" w:rsidRDefault="004A698F" w:rsidP="00B554F9">
            <w:pPr>
              <w:spacing w:line="720" w:lineRule="auto"/>
              <w:jc w:val="center"/>
              <w:rPr>
                <w:rFonts w:eastAsia="Calibri" w:cs="Times New Roman"/>
                <w:sz w:val="18"/>
                <w:szCs w:val="18"/>
                <w14:ligatures w14:val="standard"/>
              </w:rPr>
            </w:pPr>
            <w:r>
              <w:rPr>
                <w:rFonts w:eastAsia="Calibri" w:cs="Times New Roman"/>
                <w:sz w:val="18"/>
                <w:szCs w:val="18"/>
                <w14:ligatures w14:val="standard"/>
              </w:rPr>
              <w:t>250 g</w:t>
            </w:r>
          </w:p>
        </w:tc>
        <w:tc>
          <w:tcPr>
            <w:tcW w:w="1443" w:type="dxa"/>
          </w:tcPr>
          <w:p w14:paraId="1666CAD9" w14:textId="5C76422E" w:rsidR="00B554F9" w:rsidRPr="006F447B" w:rsidRDefault="004A698F" w:rsidP="00B554F9">
            <w:pPr>
              <w:spacing w:line="720" w:lineRule="auto"/>
              <w:jc w:val="center"/>
              <w:rPr>
                <w:rFonts w:eastAsia="Calibri" w:cs="Times New Roman"/>
                <w:sz w:val="18"/>
                <w:szCs w:val="18"/>
                <w14:ligatures w14:val="standard"/>
              </w:rPr>
            </w:pPr>
            <w:r>
              <w:rPr>
                <w:rFonts w:eastAsia="Calibri" w:cs="Times New Roman"/>
                <w:sz w:val="18"/>
                <w:szCs w:val="18"/>
                <w14:ligatures w14:val="standard"/>
              </w:rPr>
              <w:t>100 %</w:t>
            </w:r>
          </w:p>
        </w:tc>
      </w:tr>
    </w:tbl>
    <w:p w14:paraId="6B06A0AC" w14:textId="77777777" w:rsidR="00C74EF5" w:rsidRDefault="00C74EF5" w:rsidP="00BF6E06">
      <w:pPr>
        <w:tabs>
          <w:tab w:val="left" w:leader="underscore" w:pos="4800"/>
          <w:tab w:val="left" w:leader="underscore" w:pos="9240"/>
        </w:tabs>
        <w:spacing w:after="300" w:line="240" w:lineRule="exact"/>
        <w:jc w:val="both"/>
        <w:rPr>
          <w:rFonts w:ascii="Times New Roman" w:eastAsia="Calibri" w:hAnsi="Times New Roman" w:cs="Times New Roman"/>
          <w14:ligatures w14:val="standard"/>
        </w:rPr>
      </w:pPr>
    </w:p>
    <w:p w14:paraId="1B338326" w14:textId="77777777" w:rsidR="00C74EF5" w:rsidRPr="00BF6E06" w:rsidRDefault="00C74EF5" w:rsidP="00BF6E06">
      <w:pPr>
        <w:tabs>
          <w:tab w:val="left" w:leader="underscore" w:pos="4800"/>
          <w:tab w:val="left" w:leader="underscore" w:pos="9240"/>
        </w:tabs>
        <w:spacing w:after="300" w:line="240" w:lineRule="exact"/>
        <w:jc w:val="both"/>
        <w:rPr>
          <w:rFonts w:ascii="Times New Roman" w:eastAsia="Calibri" w:hAnsi="Times New Roman" w:cs="Times New Roman"/>
          <w14:ligatures w14:val="standard"/>
        </w:rPr>
      </w:pPr>
    </w:p>
    <w:sectPr w:rsidR="00C74EF5" w:rsidRPr="00BF6E06">
      <w:headerReference w:type="default" r:id="rId11"/>
      <w:footnotePr>
        <w:numRestart w:val="eachPage"/>
      </w:footnotePr>
      <w:pgSz w:w="11906" w:h="16838" w:code="9"/>
      <w:pgMar w:top="1680" w:right="1333" w:bottom="840" w:left="1333" w:header="920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C9515" w14:textId="77777777" w:rsidR="00B453C6" w:rsidRDefault="00B453C6" w:rsidP="00AD5017">
      <w:pPr>
        <w:spacing w:after="0" w:line="240" w:lineRule="auto"/>
      </w:pPr>
      <w:r>
        <w:separator/>
      </w:r>
    </w:p>
  </w:endnote>
  <w:endnote w:type="continuationSeparator" w:id="0">
    <w:p w14:paraId="06A03D91" w14:textId="77777777" w:rsidR="00B453C6" w:rsidRDefault="00B453C6" w:rsidP="00AD5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E5C9E" w14:textId="77777777" w:rsidR="00B453C6" w:rsidRDefault="00B453C6" w:rsidP="00AD5017">
      <w:pPr>
        <w:spacing w:after="0" w:line="240" w:lineRule="auto"/>
      </w:pPr>
      <w:r>
        <w:separator/>
      </w:r>
    </w:p>
  </w:footnote>
  <w:footnote w:type="continuationSeparator" w:id="0">
    <w:p w14:paraId="4315C372" w14:textId="77777777" w:rsidR="00B453C6" w:rsidRDefault="00B453C6" w:rsidP="00AD50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8DCEA" w14:textId="7435270A" w:rsidR="00B767D1" w:rsidRPr="00B767D1" w:rsidRDefault="00B767D1">
    <w:pPr>
      <w:pStyle w:val="Topptekst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43F4276" wp14:editId="348A881E">
          <wp:simplePos x="0" y="0"/>
          <wp:positionH relativeFrom="margin">
            <wp:posOffset>-265430</wp:posOffset>
          </wp:positionH>
          <wp:positionV relativeFrom="paragraph">
            <wp:posOffset>-156210</wp:posOffset>
          </wp:positionV>
          <wp:extent cx="1950085" cy="447675"/>
          <wp:effectExtent l="0" t="0" r="0" b="9525"/>
          <wp:wrapSquare wrapText="bothSides"/>
          <wp:docPr id="1887229665" name="Bilde 2" descr="Et bilde som inneholder tekst, Font, Grafikk, grafisk design&#10;&#10;KI-generert innhold kan være fei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7229665" name="Bilde 2" descr="Et bilde som inneholder tekst, Font, Grafikk, grafisk design&#10;&#10;KI-generert innhold kan være feil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0085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hyperlink r:id="rId2" w:history="1">
      <w:r w:rsidRPr="00B767D1">
        <w:rPr>
          <w:rStyle w:val="Hyperkobling"/>
          <w:sz w:val="18"/>
          <w:szCs w:val="18"/>
        </w:rPr>
        <w:t>www.fybikon.no</w:t>
      </w:r>
    </w:hyperlink>
    <w:r w:rsidRPr="00B767D1">
      <w:rPr>
        <w:sz w:val="18"/>
        <w:szCs w:val="18"/>
      </w:rPr>
      <w:tab/>
    </w:r>
    <w:proofErr w:type="spellStart"/>
    <w:r w:rsidRPr="00B767D1">
      <w:rPr>
        <w:sz w:val="18"/>
        <w:szCs w:val="18"/>
      </w:rPr>
      <w:t>Tlf</w:t>
    </w:r>
    <w:proofErr w:type="spellEnd"/>
    <w:r w:rsidRPr="00B767D1">
      <w:rPr>
        <w:sz w:val="18"/>
        <w:szCs w:val="18"/>
      </w:rPr>
      <w:t>: 380 121 66</w:t>
    </w:r>
  </w:p>
  <w:p w14:paraId="36405C83" w14:textId="1DF9E98A" w:rsidR="00B767D1" w:rsidRPr="00B767D1" w:rsidRDefault="00B767D1">
    <w:pPr>
      <w:pStyle w:val="Topptekst"/>
      <w:rPr>
        <w:sz w:val="18"/>
        <w:szCs w:val="18"/>
      </w:rPr>
    </w:pPr>
    <w:r w:rsidRPr="00B767D1">
      <w:rPr>
        <w:sz w:val="18"/>
        <w:szCs w:val="18"/>
      </w:rPr>
      <w:tab/>
    </w:r>
    <w:hyperlink r:id="rId3" w:history="1">
      <w:r w:rsidRPr="00B767D1">
        <w:rPr>
          <w:rStyle w:val="Hyperkobling"/>
          <w:sz w:val="18"/>
          <w:szCs w:val="18"/>
        </w:rPr>
        <w:t>pos@fybikon.no</w:t>
      </w:r>
    </w:hyperlink>
    <w:r w:rsidRPr="00B767D1">
      <w:rPr>
        <w:sz w:val="18"/>
        <w:szCs w:val="18"/>
      </w:rPr>
      <w:tab/>
      <w:t>Rigetjønnveien 3, 4623 Kristiansand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017"/>
    <w:rsid w:val="000C2C15"/>
    <w:rsid w:val="00114CD6"/>
    <w:rsid w:val="00116C06"/>
    <w:rsid w:val="00121577"/>
    <w:rsid w:val="002D3AB3"/>
    <w:rsid w:val="0036759B"/>
    <w:rsid w:val="003B17DD"/>
    <w:rsid w:val="003C528D"/>
    <w:rsid w:val="004A698F"/>
    <w:rsid w:val="004B785F"/>
    <w:rsid w:val="00664F1D"/>
    <w:rsid w:val="006F447B"/>
    <w:rsid w:val="006F70B7"/>
    <w:rsid w:val="007873F9"/>
    <w:rsid w:val="007E570F"/>
    <w:rsid w:val="008252B4"/>
    <w:rsid w:val="00924391"/>
    <w:rsid w:val="00925AAD"/>
    <w:rsid w:val="00932FED"/>
    <w:rsid w:val="00A069F3"/>
    <w:rsid w:val="00AD5017"/>
    <w:rsid w:val="00B453C6"/>
    <w:rsid w:val="00B45452"/>
    <w:rsid w:val="00B554F9"/>
    <w:rsid w:val="00B767D1"/>
    <w:rsid w:val="00B83571"/>
    <w:rsid w:val="00BF6E06"/>
    <w:rsid w:val="00C74EF5"/>
    <w:rsid w:val="00C83C32"/>
    <w:rsid w:val="00CC0B26"/>
    <w:rsid w:val="00CD4EAC"/>
    <w:rsid w:val="00EB780B"/>
    <w:rsid w:val="00FA34B3"/>
    <w:rsid w:val="00FB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ADA184"/>
  <w15:chartTrackingRefBased/>
  <w15:docId w15:val="{8319A9C1-6B76-4094-9566-66BCBB9A9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Fotnotetekst">
    <w:name w:val="footnote text"/>
    <w:basedOn w:val="Normal"/>
    <w:link w:val="FotnotetekstTegn"/>
    <w:uiPriority w:val="99"/>
    <w:semiHidden/>
    <w:unhideWhenUsed/>
    <w:rsid w:val="00AD5017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AD5017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AD5017"/>
    <w:rPr>
      <w:rFonts w:ascii="Times New Roman" w:hAnsi="Times New Roman"/>
      <w:b w:val="0"/>
      <w:i w:val="0"/>
      <w:color w:val="auto"/>
      <w:position w:val="-2"/>
      <w:sz w:val="16"/>
      <w:vertAlign w:val="superscript"/>
    </w:rPr>
  </w:style>
  <w:style w:type="table" w:customStyle="1" w:styleId="EFTATable">
    <w:name w:val="EFTATable"/>
    <w:basedOn w:val="Vanligtabell"/>
    <w:uiPriority w:val="99"/>
    <w:rsid w:val="00AD5017"/>
    <w:pPr>
      <w:spacing w:after="0" w:line="200" w:lineRule="exact"/>
    </w:pPr>
    <w:rPr>
      <w:rFonts w:ascii="Times New Roman" w:hAnsi="Times New Roman"/>
      <w:sz w:val="16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CellMar>
        <w:top w:w="20" w:type="dxa"/>
        <w:left w:w="40" w:type="dxa"/>
        <w:bottom w:w="20" w:type="dxa"/>
        <w:right w:w="40" w:type="dxa"/>
      </w:tblCellMar>
    </w:tblPr>
  </w:style>
  <w:style w:type="paragraph" w:styleId="Topptekst">
    <w:name w:val="header"/>
    <w:basedOn w:val="Normal"/>
    <w:link w:val="TopptekstTegn"/>
    <w:uiPriority w:val="99"/>
    <w:unhideWhenUsed/>
    <w:rsid w:val="00B767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767D1"/>
  </w:style>
  <w:style w:type="paragraph" w:styleId="Bunntekst">
    <w:name w:val="footer"/>
    <w:basedOn w:val="Normal"/>
    <w:link w:val="BunntekstTegn"/>
    <w:uiPriority w:val="99"/>
    <w:unhideWhenUsed/>
    <w:rsid w:val="00B767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767D1"/>
  </w:style>
  <w:style w:type="character" w:styleId="Hyperkobling">
    <w:name w:val="Hyperlink"/>
    <w:basedOn w:val="Standardskriftforavsnitt"/>
    <w:uiPriority w:val="99"/>
    <w:unhideWhenUsed/>
    <w:rsid w:val="00B767D1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B767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62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post@fybikon.no" TargetMode="External"/><Relationship Id="rId4" Type="http://schemas.openxmlformats.org/officeDocument/2006/relationships/styles" Target="styles.xml"/><Relationship Id="rId9" Type="http://schemas.openxmlformats.org/officeDocument/2006/relationships/hyperlink" Target="https://lovdata.no/dokument/LTI/forskrift/2024-08-28-2049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os@fybikon.no" TargetMode="External"/><Relationship Id="rId2" Type="http://schemas.openxmlformats.org/officeDocument/2006/relationships/hyperlink" Target="http://www.fybikon.no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3b15ef-cab8-4c6a-972c-b98d18c25e95" xsi:nil="true"/>
    <lcf76f155ced4ddcb4097134ff3c332f xmlns="c9cfdf18-4796-4b52-a68a-953d162c8ea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AE9E22D1F825A48AA8F39344AA15B10" ma:contentTypeVersion="18" ma:contentTypeDescription="Opprett et nytt dokument." ma:contentTypeScope="" ma:versionID="7047908a8e6456d8975ac0d946cf2fd5">
  <xsd:schema xmlns:xsd="http://www.w3.org/2001/XMLSchema" xmlns:xs="http://www.w3.org/2001/XMLSchema" xmlns:p="http://schemas.microsoft.com/office/2006/metadata/properties" xmlns:ns2="c9cfdf18-4796-4b52-a68a-953d162c8ea1" xmlns:ns3="983b15ef-cab8-4c6a-972c-b98d18c25e95" targetNamespace="http://schemas.microsoft.com/office/2006/metadata/properties" ma:root="true" ma:fieldsID="91eb56f5b89d853a06bda09d014ec611" ns2:_="" ns3:_="">
    <xsd:import namespace="c9cfdf18-4796-4b52-a68a-953d162c8ea1"/>
    <xsd:import namespace="983b15ef-cab8-4c6a-972c-b98d18c25e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cfdf18-4796-4b52-a68a-953d162c8e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c83fa302-3228-4d5a-82c3-afbd3bc27a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b15ef-cab8-4c6a-972c-b98d18c25e95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1b3c5fe-801e-4428-97f3-faf65e8e2a50}" ma:internalName="TaxCatchAll" ma:showField="CatchAllData" ma:web="983b15ef-cab8-4c6a-972c-b98d18c25e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1E63D7-D3BF-4EDA-8CFD-1B8F827C1B57}">
  <ds:schemaRefs>
    <ds:schemaRef ds:uri="http://schemas.microsoft.com/office/2006/metadata/properties"/>
    <ds:schemaRef ds:uri="http://schemas.microsoft.com/office/infopath/2007/PartnerControls"/>
    <ds:schemaRef ds:uri="983b15ef-cab8-4c6a-972c-b98d18c25e95"/>
    <ds:schemaRef ds:uri="c9cfdf18-4796-4b52-a68a-953d162c8ea1"/>
  </ds:schemaRefs>
</ds:datastoreItem>
</file>

<file path=customXml/itemProps2.xml><?xml version="1.0" encoding="utf-8"?>
<ds:datastoreItem xmlns:ds="http://schemas.openxmlformats.org/officeDocument/2006/customXml" ds:itemID="{11A9291F-0050-4FF2-84B2-9623F3A18F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28D52C-6CA5-43BF-B646-2C04060D97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cfdf18-4796-4b52-a68a-953d162c8ea1"/>
    <ds:schemaRef ds:uri="983b15ef-cab8-4c6a-972c-b98d18c25e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326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DIREKTORATET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Svenningsen, Marita Aasrum</dc:creator>
  <cp:keywords/>
  <dc:description/>
  <cp:lastModifiedBy>Cathrine Mørch Korslund</cp:lastModifiedBy>
  <cp:revision>10</cp:revision>
  <dcterms:created xsi:type="dcterms:W3CDTF">2025-05-08T07:49:00Z</dcterms:created>
  <dcterms:modified xsi:type="dcterms:W3CDTF">2025-05-08T08:37:00Z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0x010100EAE9E22D1F825A48AA8F39344AA15B10</vt:lpwstr>
  </property>
  <property fmtid="{D5CDD505-2E9C-101B-9397-08002B2CF9AE}" pid="3" name="MediaServiceImageTags">
    <vt:lpwstr/>
  </property>
</Properties>
</file>